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web and mobile applications. Proficient in reconstructing and annotating model trajectories for AI-driven solutions. Adept at debugging, problem-solving, and enhancing reasoning in machine learning tasks.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Vue.js,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GitFlow, GitHub, Bitbucket,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Structures &amp; Algorithms: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HashTables, Trees, Graphs, Sorting Algorithms, Big O Notation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Postman, Visual Studio Code,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annotation of complex model-generated code trajectories, employing structured reasoning to clarify each decision point and debugging logic based on real-world software engineering challenges encountered during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best practices for annotating reasoning in AI models by analyzing extensive real-world coding tasks across various open-source repositories, ensuring accuracy and adherence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validate the effectiveness of annotated training datasets, gathering feedback to refine the annotation process and improve overall AI model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debugging techniques and collaborative problem-solving strategies when reconstructing chain-of-thought reasoning, ensuring that annotations accurately represented realistic developer thought processes based on observed code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modern software engineering practices to enhance the logging of decision-making processes, facilitating better understanding of AI functionalities and overall design improvements for intelligent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major contributions to framework design by developing extensive documentation outlining the thought process behind each annotation step, aiding other engineers in applying systematic evaluation techniques to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to improve understanding of technical depth in AI model trajectories, emphasizing the importance of detailed annotations for training AI systems effectively within the project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AI and machine learning technologies to address gaps in model training requirements, contributing proactive solutions that enhanced AI understanding of complex coding scenarios and decision-making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refining their annotation techniques, providing them with clear strategies for articulating technical reasoning and fostering a supportive environment for professional growth and knowledge acquisition.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meetings, adapting to changing project requirements and ensuring the team's goals aligned with project deadlines and delivery expectations, maintaining high performance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and implementing a robust software architecture supporting complex coding experiments, integrating real-world issues with model trajectories while maintaining clarity and technical accuracy throughout all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software systems by identifying and resolving key issues in codebases through hands-on debugging and systematic problem-solving approaches relevant to software engineering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code reviews that focused on ensuring compliance with industry standards and improving code quality, while encouraging team collaboration to develop more effective strategies for tackling project challenges collectively.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cross-team collaboration efforts to align project goals with the organization’s AI strategy, offering insights that guided the successful implementation of transformative AI projects within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training datasets that significantly impacted coding model enhancements by meticulously annotating documentation and sharing findings with external stakeholders in the AI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analysis of real-world coding tasks to improve the quality of AI models through targeted measurement and validation of outcomes delivered from coding experiments performed.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manage project workflow and facilitate coordination among engineers while addressing and resolving issues that arose during the development lifecycle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extensive documentation guidelines for codebase navigation, demonstrating an ability to articulate complex technical information clearly and support the onboarding of new team members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reliable point of contact, linking technical capabilities with project management efforts, ensuring alignment with stakeholder expectations and driving successful outcomes during software product development initiatives.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SaaS applications from the ground up, utilizing agile methodologies that emphasized rapid prototyping and iterative design to respond effectively to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software requirements and specifications for upcoming projects, applying critical thinking skills to prioritize tasks according to team objectives and technology roadmaps.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integrating client-side and server-side components, ensuring smooth operation by performing rigorous testing and debugging practices for optimal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management processes, optimizing performance through efficient querying and data structure design, ensuring that applications met necessary functional requirements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user needs, translating them into functional and non-functional requirements for software development lifecycles to ensure timely and successful delivery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sessions, sharing knowledge and expertise around design patterns as well as debugging, enhancing team capabilities in solving complex coding challenges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client-facing applications, increasing user satisfaction by delivering functional solutions tailored to specific needs, successfully deploying applications that have served thousands of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