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Developer with 10 years of experience in designing and implementing web and mobile applications. Proven expertise in Next.js, React, and Sanity CMS, along with a focus on user-centric, high-quality solutions. Strong collaborator, mentoring junior developers, and optimizing performance across multi-application ecosystems.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Python, SQL, GraphQL,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Next.js, React, Redux, Node.js, Express.js, Sanity CMS,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JIRA, Webpack, Babel, Postman, Visual Studio Code,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CircleCI, AWS, Azure, Heroku,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Firebase, MySQL, SQLite, Redis, GraphDB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software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Sanity CMS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across diverse web platforms while focusing on enhanced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modern development practices including Pair Programming and Code Reviews, fostering a collaborative environment that encouraged knowledge sharing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including project managers, clinicians, and analysts to gather insightful feedback which informed project direction and refined the development process for better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pre-existing applications and systems, proposing actionable improvements that led to a more efficient workflow and increased productivity across the development team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thorough testing procedures to guarantee the consistent quality of software releases,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code reliability and minimize errors.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architectural discussions, contributing to decisions about technology stacks and best practices that align with the organization's goals and improve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software performance optimization assessments, introducing new strategies that led to the adoption of modern programming paradigms to enhance application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end-to-end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CI/CD pipelines that streamlined project timelines and improved release cycles for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collaborative workshops aimed at translating clinical and business requirements into innovative technical solutions, effectively bridging the gap between healthcare needs and technology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project updates to executive leadership and clinical teams, simplifying technical details to communicate the impact and benefits of various software initiatives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adapt project scope and direction in response to evolving stakeholder demands, ensuring that development remains aligned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support during critical phases of development and deployment, assessing and resolving complex technical issues to maintain project momentum.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interactions and enriching user experiences through seamless application behavior and design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application functionality and provide detailed estimates during sprint planning sessions, ensuring that all aspects of a project were thoroughly considered before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integration and delivery efforts by creating scripts for automated testing and building pipelines, significantly decreasing the time taken for deployment cycles and subsequent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standups and code review sessions, ensuring adherence to coding standards while providing valuable feedback to junior developers to enhance code quality and team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focused performance optimization initiatives, analyzing the existing architecture to identify bottlenecks and streamline processes for enhanced user interaction and satisfaction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UX/UI designers to implement visually appealing and intuitive designs while maintaining the technical integrity of the applications developed, resulting in improved user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data flow for applications, ensuring accurate data retrieval and storage relative to user interactions, improving overall data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for new team members on coding standards and best practices, contributing to a strong foundational culture for software development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applications while gradually transitioning to modern frameworks, ensuring that system performance and user needs were prioritized throughout the migration process.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team members to gain insights into best practices for developing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personal technical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coding and debugging of applications to meet user requirements, gaining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learning collaborative development techniques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comprehensive user testing and validation processes to ensure that applications met specified requirements and user expectations before deployment, significantly minimizing post-launch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refining workflows and application functionality, contributing ideas that improved the user interface and experience assessments conducted during the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cluster-level performance optimizations that resulted in enhanced load times and user interactions, ensuring that applications were responsive and effective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scrum meetings, providing updates on development progress while sharing insights and recommendations based on personal experience in application performance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major project overhaul, assisting in the migration from legacy systems to newer architectures, leading to a smoother transition for over 2,000 monthly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