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Software Engineer with 10 years of experience in software development, specializing in both web and mobile applications. Proven ability to lead Agile teams and translate complex business requirements into robust software solutions. Proficient in C#, software design principles, and effective stakeholder communication.</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C#, JavaScript, Python, SQL, HTML5</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w:t>
      </w:r>
      <w:r>
        <w:rPr>
          <w:rFonts w:ascii="Arial" w:hAnsi="Arial" w:cs="Arial"/>
          <w:color w:val="434343" w:themeColor="text1" w:themeShade="BF"/>
          <w:sz w:val="20"/>
          <w:szCs w:val="20"/>
        </w:rPr>
        <w:t xml:space="preserve"> ASP.NET, Angular, React, Vue.js, Entity Framework</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 &amp; Environments:</w:t>
      </w:r>
      <w:r>
        <w:rPr>
          <w:rFonts w:ascii="Arial" w:hAnsi="Arial" w:cs="Arial"/>
          <w:color w:val="434343" w:themeColor="text1" w:themeShade="BF"/>
          <w:sz w:val="20"/>
          <w:szCs w:val="20"/>
        </w:rPr>
        <w:t xml:space="preserve"> Visual Studio, Git, JIRA, Azure DevOps, Docker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Debugging:</w:t>
      </w:r>
      <w:r>
        <w:rPr>
          <w:rFonts w:ascii="Arial" w:hAnsi="Arial" w:cs="Arial"/>
          <w:color w:val="434343" w:themeColor="text1" w:themeShade="BF"/>
          <w:sz w:val="20"/>
          <w:szCs w:val="20"/>
        </w:rPr>
        <w:t xml:space="preserve"> Unit Testing, Integration Testing, Selenium, Postman, JUnit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Software Development Practices:</w:t>
      </w:r>
      <w:r>
        <w:rPr>
          <w:rFonts w:ascii="Arial" w:hAnsi="Arial" w:cs="Arial"/>
          <w:color w:val="434343" w:themeColor="text1" w:themeShade="BF"/>
          <w:sz w:val="20"/>
          <w:szCs w:val="20"/>
        </w:rPr>
        <w:t xml:space="preserve"> Agile Methodologies, Scrum, Continuous Integration, Continuous Deployment, Microservices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Documentation &amp; APIs:</w:t>
      </w:r>
      <w:r>
        <w:rPr>
          <w:rFonts w:ascii="Arial" w:hAnsi="Arial" w:cs="Arial"/>
          <w:color w:val="434343" w:themeColor="text1" w:themeShade="BF"/>
          <w:sz w:val="20"/>
          <w:szCs w:val="20"/>
        </w:rPr>
        <w:t xml:space="preserve"> Business Requirements Documents (BRD), API Documentation, Technical Writing, Wiki Management, User Manuals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actively in Agile sprint ceremonies, including daily stand-ups, sprint planning, and retrospectives, fostering collaboration and ensuring transparency in software development processes among team members.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developed microservices architectures using </w:t>
      </w:r>
      <w:r>
        <w:rPr>
          <w:rFonts w:ascii="Arial" w:hAnsi="Arial" w:cs="Arial"/>
          <w:b w:val="1"/>
          <w:color w:val="434343" w:themeColor="text1" w:themeShade="BF"/>
          <w:sz w:val="20"/>
          <w:szCs w:val="20"/>
        </w:rPr>
        <w:t xml:space="preserve">ASP.NET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various applications, significantly enhancing system performance and scalability while adhering to best coding practices and design patterns.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translation of complex business requirements into detailed </w:t>
      </w:r>
      <w:r>
        <w:rPr>
          <w:rFonts w:ascii="Arial" w:hAnsi="Arial" w:cs="Arial"/>
          <w:b w:val="1"/>
          <w:color w:val="434343" w:themeColor="text1" w:themeShade="BF"/>
          <w:sz w:val="20"/>
          <w:szCs w:val="20"/>
        </w:rPr>
        <w:t xml:space="preserve">Business Requirements Documents (BRDs)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all stakeholders' needs were captured and communicated effectively prior to development phases of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thorough debugging sessions using advanced </w:t>
      </w:r>
      <w:r>
        <w:rPr>
          <w:rFonts w:ascii="Arial" w:hAnsi="Arial" w:cs="Arial"/>
          <w:b w:val="1"/>
          <w:color w:val="434343" w:themeColor="text1" w:themeShade="BF"/>
          <w:sz w:val="20"/>
          <w:szCs w:val="20"/>
        </w:rPr>
        <w:t xml:space="preserve">Visual Studio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features to identify root causes of software issues, implementing effective solutions that enhanced the overall quality of the software product.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by sharing knowledge on </w:t>
      </w:r>
      <w:r>
        <w:rPr>
          <w:rFonts w:ascii="Arial" w:hAnsi="Arial" w:cs="Arial"/>
          <w:b w:val="1"/>
          <w:color w:val="434343" w:themeColor="text1" w:themeShade="BF"/>
          <w:sz w:val="20"/>
          <w:szCs w:val="20"/>
        </w:rPr>
        <w:t xml:space="preserve">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software design principles, and testing methodologies, empowering them to enhance their technical skills and contribute to the team's success.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Produced comprehensive technical documentation, including design documents and user manuals, ensuring clarity and accuracy for end-users and stakeholders to facilitate effective software utilization.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cross-functional teams to align development efforts with business objectives, resulting in timely delivery of high-quality software solutions meeting client expectations.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robust testing protocols involving unit, integration, and system testing, utilizing tools such as </w:t>
      </w:r>
      <w:r>
        <w:rPr>
          <w:rFonts w:ascii="Arial" w:hAnsi="Arial" w:cs="Arial"/>
          <w:b w:val="1"/>
          <w:color w:val="434343" w:themeColor="text1" w:themeShade="BF"/>
          <w:sz w:val="20"/>
          <w:szCs w:val="20"/>
        </w:rPr>
        <w:t xml:space="preserve">Selenium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JUnit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guarantee software quality and reliability during the deployment phases.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Initiated and contributed to continuous improvement initiatives focused on development workflows, utilizing </w:t>
      </w:r>
      <w:r>
        <w:rPr>
          <w:rFonts w:ascii="Arial" w:hAnsi="Arial" w:cs="Arial"/>
          <w:b w:val="1"/>
          <w:color w:val="434343" w:themeColor="text1" w:themeShade="BF"/>
          <w:sz w:val="20"/>
          <w:szCs w:val="20"/>
        </w:rPr>
        <w:t xml:space="preserve">Azure DevOps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better project tracking and management, leading to enhanced team productivity and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local development environments to streamline the deployment processes, ensuring that every component of the application was consistent across development and production phases.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Adopted microservice principles to enhance application scalability, which led to improved response times and better resource utilization across the various integrated systems within the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with product owners frequently to manage requirements and expectations throughout the software development life cycle, ensuring alignment between business objectives and technical efforts.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Played a critical role in the implementation of Agile frameworks, facilitating the adoption of best practices and providing mentorship to junior members in the software development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Interpreted and created extensive documentation for </w:t>
      </w:r>
      <w:r>
        <w:rPr>
          <w:rFonts w:ascii="Arial" w:hAnsi="Arial" w:cs="Arial"/>
          <w:b w:val="1"/>
          <w:bCs w:val="1"/>
          <w:color w:val="434343" w:themeColor="text1" w:themeShade="BF"/>
          <w:sz w:val="20"/>
        </w:rPr>
        <w:t xml:space="preserve">Business Requirements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that the development team effectively understood project goals and technical requirements for successful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Executed thorough debugging of complex applications, applying systematic methodologies and tools to identify problems, resulting in reduced defect rates and enhanced software reliability during iterations.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high-performance backend solutions using </w:t>
      </w:r>
      <w:r>
        <w:rPr>
          <w:rFonts w:ascii="Arial" w:hAnsi="Arial" w:cs="Arial"/>
          <w:b w:val="1"/>
          <w:bCs w:val="1"/>
          <w:color w:val="434343" w:themeColor="text1" w:themeShade="BF"/>
          <w:sz w:val="20"/>
        </w:rPr>
        <w:t xml:space="preserve">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related technologies, ensuring that applications could handle an increasing number of transactions and user loads without compromising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actively with cross-functional teams to ensure seamless integration of functionality and user interfaces, leading to a more cohesive application experience across various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varied testing procedures, successfully implementing unit and integration tests using </w:t>
      </w:r>
      <w:r>
        <w:rPr>
          <w:rFonts w:ascii="Arial" w:hAnsi="Arial" w:cs="Arial"/>
          <w:b w:val="1"/>
          <w:bCs w:val="1"/>
          <w:color w:val="434343" w:themeColor="text1" w:themeShade="BF"/>
          <w:sz w:val="20"/>
        </w:rPr>
        <w:t xml:space="preserve">Postman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validate API endpoints and overall application behavior prior to public releases.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Championed the use of detailed technical documentation practices with clear API guides, greatly improving communication and use of software capabilities among internal and external stakeholders.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Managed stakeholder relationships effectively by maintaining open channels of communication and setting realistic expectations concerning deliverables and timelines based on development capabilities.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as a junior software developer in the design and build of scalable </w:t>
      </w:r>
      <w:r>
        <w:rPr>
          <w:rFonts w:ascii="Arial" w:hAnsi="Arial" w:cs="Arial"/>
          <w:b w:val="1"/>
          <w:bCs w:val="1"/>
          <w:color w:val="434343" w:themeColor="text1" w:themeShade="BF"/>
          <w:sz w:val="20"/>
        </w:rPr>
        <w:t xml:space="preserve">SaaS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applications, ensuring adherence to best practices in coding and software development methodologies.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senior engineers to learn about software design principles and implementation of core functionalities, while gaining valuable insight into full software development lifecycle processes.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translating user-friendly wireframes into responsive web applications built on HTML5, CSS, and JavaScript, adhering closely to UI/UX best practices and methodologies.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review sessions to promote knowledge sharing and adherence to coding standards while developing effective solutions for complex problems.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Practiced </w:t>
      </w:r>
      <w:r>
        <w:rPr>
          <w:rFonts w:ascii="Arial" w:hAnsi="Arial" w:cs="Arial"/>
          <w:b w:val="1"/>
          <w:bCs w:val="1"/>
          <w:color w:val="434343" w:themeColor="text1" w:themeShade="BF"/>
          <w:sz w:val="20"/>
        </w:rPr>
        <w:t xml:space="preserve">Agile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methodologies throughout the development process, developing user stories and participating in planning meetings to assess project timelines and tasks effectively.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hands-on experience with debugging applications and fixing issues raised during testing phases, contributing to the team's goals of enhanced software reliability and user satisfaction.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Played a key role in the documentation of project processes, ensuring clear technical requirements were available to future teams, aiding in the maintenance and growth of existing applications by 20%.</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