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robust web and mobile applications. Proficient in React, Python/Django, and modern development practices, with a strong emphasis on user experience and scalable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JavaScript, HTML, CSS, SCSS, TypeScript, Redux, Material-UI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Django, Django Rest Framework, REST APIs, PostgreSQL, SQL,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Terraform, Jest, pytest, React Testing Library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GCP, AWS, Azure, Pub/Sub, RabbitMQ,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DevOps, Unit Testing, CI/CD, SOLID Principles, OWASP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high-performing *React*-based applications ensuring exceptional user experience and performance across multiple projects utilizing modern techniques such as hooks and context API.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secure and scalable *Python/Django REST* APIs for various internal and external services, enhancing the overall interaction of various platforms and maintaining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*Docker* and *Kubernetes* to streamline deployment processes, improving application delivery speed while ensuring high availability and scalability for client-facing applications worldwide.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software development and architectural design, fostering a culture of continuous improvement and professional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implement solutions using *Agile methodologies*, contributing to sprints and enhancing team productivity through clear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comprehensive code reviews and provided constructive feedback on both frontend and backend components, ensuring code quality and adherence to established engineering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Unit and Integration Testing strategies using *Jest* and *pytest*, significantly improving test coverage and application reliability for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architectural decisions that shaped the technology stack and tooling recommendations, influencing long-term strategies for application development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UX/UI designers to translate wireframes and user stories into functional web interfaces, aligning closely with business goals and enhancing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numerous features in existing systems, fostering an environment of improvement and innovation, while balancing technical debt with new integration opportunities.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reusable component libraries for *React* applications, which significantly streamlined the development process and ensured consistency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best practices for secure software development by identifying and mitigating vulnerabilities in applications, particularly those related to the *OWASP Top 10*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and user-friendly applications using *React*, focusing particularly on the creation of reusable components and leveraging state management techniques like *Redux* and *Context API* for user experience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robust backend services using *Python* and *Django*, creating well-structured REST APIs to facilitate seamless communication between client and server components in a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guided less experienced engineers, utilizing agile practices to ensure quality control and adherence to best coding standards in collaborative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from requirement gathering to testing and deployment, delivering applications on time while maintaining high quality and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database technologies such as *PostgreSQL* to manage and query data effectively, ensuring application efficiency and reliability in response to user needs and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documentation for both front-end and back-end systems to support future development and onboarding efforts within the engineering team, enhancing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evaluation and implementation of new technology stacks and tools that improved productivity and shortened development cycles, aligning with business objectives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improving overall software quality by instituting consistent testing practices using frameworks such as *Jest* and *React Testing Library* for frontend components.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gather requirements and deliver innovative software solutions that enhanced functionality and user engagement, while growing knowledge of user-centered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and development of scalable SaaS applications using *JavaScript* and backend support in *Python*, focusing on high availability and performance to cater to end users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implemented newer HTML/CSS standards in application development to ensure cross-browser compatibility and responsiveness, which improved the overall client interface experience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debugging sessions and troubleshooting software issues, enhancing problem-solving skills while facilitating timely resolutions in accordance with SLA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meetings and brainstorming sessions, bringing a collaborative approach to feature development and project direction which facilitated understanding team objectives across multiple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*Git* for version control and collaboration, ensuring code integrity, branch management, and streamlined integration of contributions from team members for various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comprehensive training materials for onboarding new team members, fostering a cohesive work environment as well as a culture of teamwork and support.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