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Result-oriented Senior Software Engineer with over 10 years of experience in developing robust web and mobile applications. Proficient in employing modern frameworks and tools to enhance user experience and streamline workflows effectively, adaptable to new technologies.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C#, Ruby, PHP,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Node.js, Django, Flask, Spring, Ruby on Rails, ASP.NET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SQLite, Firebase, Redis, Oracle, Microsoft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Jenkins, Git, AWS, Azure, Terraform,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w:t>
      </w:r>
      <w:r>
        <w:rPr>
          <w:rFonts w:ascii="Arial" w:hAnsi="Arial" w:cs="Arial"/>
          <w:color w:val="434343" w:themeColor="text1" w:themeShade="BF"/>
          <w:sz w:val="20"/>
          <w:szCs w:val="20"/>
        </w:rPr>
        <w:t xml:space="preserve"> JUnit, Selenium, Mocha, Jest, Cypress, Postman, JUnit, Mockito</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best practices and architectural patterns that resulted in improved performance and maintainability across teams and departments, enhancing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UX/UI designers and project managers to ensure high-quality deliverables, fostering open communication and active participation in all stages of development, ensuring alignment across various stakeholder groups.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implementation of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deployment processes and ensuring that code changes were delivered with minimal downtime while maintaining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architected microservices-based applications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enabled greater flexibility and scalability, which was critical for meeting varied customer needs and adapting to market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facilitated knowledge-sharing sessions that promoted best practices among peers, resulting in a culture of learning and continuous improvement throughout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APIs and services to enhance application functionality, leveraging industry-standard practices for security and efficiency, thus broadening the application ecosystem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automated testing frameworks like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software reliability and performance, effectively reducing bugs and increasing confidence in releases through rigorous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ceremonies, including daily stand-ups and sprint planning, which enhanced team collaboration and accelerated project timelines for faster delivery of high-quality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documentation of project specifications, architectural designs, and development processes, ensuring clarity and transparency for future reference and onboarding of new team members onto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refactoring legacy code to improve performance and enhance security measures, resulting in a significant increase in application stability and a reduction in critical vulnerabilities.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mobile applications using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addressed customer pain points and streamlined business processes for better user engagement and transaction efficiency on mobile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and debugging complex issues in production environments, leveraging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management and testing, thus ensuring swift resolutions for enhanced user experiences.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full-stack applications with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RESTful services and ensuring optimal database performance with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significant improvements in application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based on user feedback and company insights, frequently integrating with cloud solutions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deploying applications that supported both internal and external users effectively, keeping user satisfaction in mind.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stakeholders to gather and document requirements, which facilitated a clearer understanding of use cases and technical specifications crucial for successful project initiation and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version control best practices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the workflow for better collaboration among team members and ensuring that the codebase remained clean and manageable for future development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integration testing to ensure compatibility across various services and platforms, employing tools like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test APIs and document responses to maintain high service reliability through proactive checks.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Agile development processes, leading retrospectives and implementing improvements based on team feedback, fostering a culture of continuous learning, adaptability, and growth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knowledge sharing through regular presentations and workshops, enhancing overall team proficiency in advanced technologies and emerging trends unique to software development disciplines.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 authentication and authorization protocols to secure applications against vulnerabilities, ensuring compliance with industry standards and promoting safe user experiences across web applications.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developer by assisting in the development of a Software-as-a-Service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workflows for clients and provided intuitive interfaces.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all phases of the software development life cycle (SDLC), focusing on feature implementation, debugging, and enhancement of existing functionalities in response to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senior developers in optimizing application performance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reliability across platforms while improving overall efficiency in the application lifecycle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and integrated testing procedures to provide higher code quality in new features, using tools like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capture and resolve defects early in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execute test cases and document test results, facilitating smoother handovers and faster fixes to critical issues discovered during pre-launch testing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application issues, deploying fixes, and assisting with deployments, which enhanced responsiveness to client feedback and improved service reliability across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building scalable web applications as a junior developer, culminating in the successful delivery of multiple features that improved user engagement and satisfaction, completing projects ahead of schedule.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