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driven Senior Software Engineer with 10 years of experience in software development, specializing in web and mobile applications. Proficient in delivering high-impact projects using Python, Django, JavaScript, and modern frontend technologies. Adept at architecting scalable solutions and collaborating with cross-functional teams to optimize product development.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SQL, CSS, HTML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Vue, React, Node.js, Bootstrap,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AWS,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Selenium, Postman, Swagger, JUnit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reliable microservices architecture for high-traffic healthcare applications, fostering seamless integration with internal APIs and third-party services to ensure consistent user experiences and improve service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full-stack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overall system performance while ensuring best practices in security and maintainability were adhered to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discussions within the team to evaluate new technologies, proactively addressing potential system challenges and aligning project goals with broader company objectives through effective stakeholder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designers and product managers to translate complex business requirements into user-centric software solutions, leveraging data-driven insights to optimize product offerings based on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consistent code quality and performance by conducting rigorous code reviews and implementing automated testing strategies, enabling the team to share knowledge and enhance collaborative efforts for ongoing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sharing best practices in software design and development methodologies, fostering a culture of continuous learning and knowledge exchange within the team for long-term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cross-team collaboration to drive the successful delivery of product features while managing dependencies across teams in a fast-paced agile environment to meet tight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optimization of SQL database queries, significantly improving data retrieval times and efficiency in handling complex, large-scale datasets often encountered in the healthcare domain.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Continuously iterated on application features based on performance metrics and user feedback, responding to evolving user needs and contributing to the overall success of the product.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APIs for internal and external use, implementing security best practices to protect sensitive data while ensuring high availability and reliability of service for all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experience in compliance with healthcare regulations, ensuring that all software was developed and maintained in accordance with HIPAA and other relevant standards for data security and privacy.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services, particularly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for deployment and scaling of applications, simplifying task management for the team and enhancing deployment efficiencies through automated CI/CD pipelines.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and maintained full-stack applications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high-quality code development and efficient debugging practices to minimize system downtime and enhance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peer engineering teams to identify integration points, architecting solutions that align with organizational goals while responding swiftly to customer needs and feedback through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responsive frontend components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accessibility and usability in design to provide patients and healthcare providers with intuitive experiences during critical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strong problem-solving skills to troubleshoot and refine production systems, achieving significant improvements in system reliability and performance through systematic analysis and iterative solution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peers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and established a set of code standards to improve collaboration and maintainability across the engineering team, promoting a culture dedicated to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scrum meetings to provide updates on project progress and solicit feedback on proposed technical solutions, ensuring alignment with product vision and team goals in an agile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to keep up with industry trends, integrating new methodologies and technologies into daily practices and acting as a subject matter expert for emerging solutions in the tech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structures and indices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data retrieval speed, leveraging analytical skills to support long-term strategic goals of the platform based on performance metrics.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enterprise-level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various frameworks, promoting modular and reusable component design to enhance scalability and maintainability of the codebase.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cross-functional teams to deliver high-quality software solutions under tight deadlines, focusing on enhancing workflow efficiency while ensuring applications met end-user requirements and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towards cloud-based services by participating in the migration of legacy systems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provided a more flexible and robust infrastructure for application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in-depth code reviews and feedback sessions to elevate coding standards across the team, emphasizing adherence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patterns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coding conventions for improved clarity and consistency.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multimedia conversion processes to seamlessly integrate various data types into applications, ensuring their usability across different platforms and enhancing user experience for enhanced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tracked application performance metrics using logging solutions, allowing for timely interventions and optimizations that significantly improved user satisfaction and system dependability.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Brought enthusiasm and commitment to build SaaS applications from the ground up as a junior developer, helping the team deliver quality software products on schedule and within budget expectations.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