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experienced Senior Software Engineer with 10 years in the software development field, specializing in building scalable web and mobile applications. Proven expertise in React, React Native, NextJS, Express, and Postgres. Strong background in software engineering best practices, architecture, and working collaboratively with cross-functional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Development:</w:t>
      </w:r>
      <w:r>
        <w:rPr>
          <w:rFonts w:ascii="Arial" w:hAnsi="Arial" w:cs="Arial"/>
          <w:color w:val="434343" w:themeColor="text1" w:themeShade="BF"/>
          <w:sz w:val="20"/>
          <w:szCs w:val="20"/>
        </w:rPr>
        <w:t xml:space="preserve"> React, React Native, NextJS, HTML5, CSS3, JavaScript, TypeScript,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Development:</w:t>
      </w:r>
      <w:r>
        <w:rPr>
          <w:rFonts w:ascii="Arial" w:hAnsi="Arial" w:cs="Arial"/>
          <w:color w:val="434343" w:themeColor="text1" w:themeShade="BF"/>
          <w:sz w:val="20"/>
          <w:szCs w:val="20"/>
        </w:rPr>
        <w:t xml:space="preserve"> Node.js, Express, Go, Postgres, MongoDB, Socket.io, GraphQL, REST APIs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AWS, Docker, Terraform, Kubernetes, BitBucket, Jenkins, CircleCI,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Jest, Mocha, Cypress, Selenium, Postman, Jasmine, Chai, SonarQube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Architectural Design:</w:t>
      </w:r>
      <w:r>
        <w:rPr>
          <w:rFonts w:ascii="Arial" w:hAnsi="Arial" w:cs="Arial"/>
          <w:color w:val="434343" w:themeColor="text1" w:themeShade="BF"/>
          <w:sz w:val="20"/>
          <w:szCs w:val="20"/>
        </w:rPr>
        <w:t xml:space="preserve"> Microservices, Serverless Architecture, Scalability, Performance Tuning, Design Patterns, Cloud Computing, Data Modeling, Agile Methodologies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Served as a senior software engineer, leading design discussions for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NextJS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high-quality, scalable solutions that meet both technical and non-technical requirements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a cross-functional team to rapidly deliver software products, applying Agile principles and Continuous Integration practices through tools like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seamless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best practices in software engineering, conducting code reviews, ensuring thorough documentation, and maintaining rigorous code quality standards across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architectural decisions impacting system scalability and performance, utilizing technologies such as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infrastructure automation and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technical discussions, mentoring junior developers in best practices with </w:t>
      </w:r>
      <w:r>
        <w:rPr>
          <w:rFonts w:ascii="Arial" w:hAnsi="Arial" w:cs="Arial"/>
          <w:b w:val="1"/>
          <w:color w:val="434343" w:themeColor="text1" w:themeShade="BF"/>
          <w:sz w:val="20"/>
          <w:szCs w:val="20"/>
        </w:rPr>
        <w:t xml:space="preserve">Postgres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culture of excellence and ongoing learning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serverless functions using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scalability and reducing server costs while enhancing application top performance and response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the integration of front-end frameworks with back-end services, leveraging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 seamless user experience and effective data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Advocated for effective testing practices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significantly reduced bug occurrences post-deployment and streamlined feature release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project management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track progress and ensure timely delivery of milestones, while adapting to changing project requirements without compromising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cross-team collaborations to refine product specs and ensure alignment across engineering, design, and product teams, solidifying a customer-centered development approach.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training sessions to upskill team members on emerging technologies and frameworks, such as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thereby enhancing the team's overall technical proficiency.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Navigated complex healthcare-related tech challenges, leveraging experience in health tech to enhance product relevance and user engagement through optimized technology usage.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developing consumer-facing web applications focusing on user experience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enhancing user satisfaction and retention.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and optimized existing applications, ensuring consistent performance and user engagement by implementing best practices in coding and testing methodologies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management and design teams to create seamless integration between backend services and user interfaces, applying knowledge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architecture planning sessions, offering expertise in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Cloud Computing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improve overall system effectiveness and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Constructed and maintained CI/CD pipelines using </w:t>
      </w:r>
      <w:r>
        <w:rPr>
          <w:rFonts w:ascii="Arial" w:hAnsi="Arial" w:cs="Arial"/>
          <w:b w:val="1"/>
          <w:bCs w:val="1"/>
          <w:color w:val="434343" w:themeColor="text1" w:themeShade="BF"/>
          <w:sz w:val="20"/>
        </w:rPr>
        <w:t xml:space="preserve">GitLab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streamlined application deployment and reduced lead times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engineers in best coding practices and frameworks, enhancing team performance and encouraging a culture of continuous improvement and learning.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various monitoring tools to ensure application health post-deployment, proactively addressing issues to maintain high service uptime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sprint planning and retrospective meetings, contributing insights and retrospective feedback to improve team processes and product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Frequent participation in performance tuning sessions which enhanced application efficiency and user experience through targeted optimizations in code and infrastructure.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as part of a team in developing SaaS applications, establishing strong foundations in full-stack development with a focus on agile methodologies and collaboration.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user-friendly web interfaces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adhering to responsive design techniques to create an engaging customer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implementing backend solutions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integrity and efficient data retrieval for dynamic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code reviews, taking responsibility for providing constructive feedback and promoting adherence to coding standards among the development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refine application architecture, contributing to decision-making processes concerning feature sets and system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user authentication mechanisms and security protocols to safeguard user data and maintain compliance with industry regulations and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effectively to daily stand-ups and project discussions, demonstrating solid communication skills and the ability to address challenges collaboratively. Spearheaded final deployments of multiple features, ensuring smooth transitions and successful launches.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