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over 10 years of experience specializing in backend development and scalable systems. Proven track record in leading teams and designing robust architectures using PHP, Java, and RESTful APIs.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PHP, Java, SQL,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Laravel, Spring Boot, Node.js, React,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MySQL, PostgreSQL, SQLite, MongoDB,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JIRA,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and Integration:</w:t>
      </w:r>
      <w:r>
        <w:rPr>
          <w:rFonts w:ascii="Arial" w:hAnsi="Arial" w:cs="Arial"/>
          <w:color w:val="434343" w:themeColor="text1" w:themeShade="BF"/>
          <w:sz w:val="20"/>
          <w:szCs w:val="20"/>
        </w:rPr>
        <w:t xml:space="preserve"> RESTful, GraphQL, SOAP, gRPC, OAuth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Infrastructure:</w:t>
      </w:r>
      <w:r>
        <w:rPr>
          <w:rFonts w:ascii="Arial" w:hAnsi="Arial" w:cs="Arial"/>
          <w:color w:val="434343" w:themeColor="text1" w:themeShade="BF"/>
          <w:sz w:val="20"/>
          <w:szCs w:val="20"/>
        </w:rPr>
        <w:t xml:space="preserve"> AWS, Azure, Google Cloud, Terraform, Ansible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high-performance backend applications using </w:t>
      </w:r>
      <w:r>
        <w:rPr>
          <w:rFonts w:ascii="Arial" w:hAnsi="Arial" w:cs="Arial"/>
          <w:b w:val="1"/>
          <w:color w:val="434343" w:themeColor="text1" w:themeShade="BF"/>
          <w:sz w:val="20"/>
          <w:szCs w:val="20"/>
        </w:rPr>
        <w:t xml:space="preserve">PHP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improved system reliability and performance through optimization of key architectural patterns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optimized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internal applications and third-party integrations, ensuring high transaction reliability and security protocols while enhancing service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align business objectives with technical capabilities, facilitating effective communication and agile methodologies in project planning and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w:t>
      </w:r>
      <w:r>
        <w:rPr>
          <w:rFonts w:ascii="Arial" w:hAnsi="Arial" w:cs="Arial"/>
          <w:b w:val="1"/>
          <w:color w:val="434343" w:themeColor="text1" w:themeShade="BF"/>
          <w:sz w:val="20"/>
          <w:szCs w:val="20"/>
        </w:rPr>
        <w:t xml:space="preserve">best coding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conducted regular code reviews, and implemented effective feedback channels that strengthened team productivity and coding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modern </w:t>
      </w:r>
      <w:r>
        <w:rPr>
          <w:rFonts w:ascii="Arial" w:hAnsi="Arial" w:cs="Arial"/>
          <w:b w:val="1"/>
          <w:color w:val="434343" w:themeColor="text1" w:themeShade="BF"/>
          <w:sz w:val="20"/>
          <w:szCs w:val="20"/>
        </w:rPr>
        <w:t xml:space="preserve">AI-assisted development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like </w:t>
      </w:r>
      <w:r>
        <w:rPr>
          <w:rFonts w:ascii="Arial" w:hAnsi="Arial" w:cs="Arial"/>
          <w:b w:val="1"/>
          <w:color w:val="434343" w:themeColor="text1" w:themeShade="BF"/>
          <w:sz w:val="20"/>
          <w:szCs w:val="20"/>
        </w:rPr>
        <w:t xml:space="preserve">GitHub Copilot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accelerate product feature development while maintaining integrity and quality across codebases through rigorous validations and reviews.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clear technical documentation alongside architectural diagrams and engineering best practices, supporting team onboarding and facilitating knowledge transfer for scalable project implementation.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technical design reviews and participated actively in sprint planning sessions, contributing insights that guided product direction and technical alignments.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consistent coding standards across projects by championing quality assurance processes and leading workshops focused on unit testing and integration testing strategies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system performance metrics and user feedback to iterate on system designs, adapting solutions to meet evolving user requirements and maintain competitive advantage.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continuous integration and continuous deployment (CI/CD) pipelines, improving the deployment frequency and reducing lead time for changes through automation of release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hands-on software development projects, emphasizing collaborative decision-making and agile practices that promoted adaptive project lifecycles and rapid iteration of product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advanced error logging and monitoring solutions, enabling proactive identification of critical issues and facilitating smooth operation of backend services in live environments.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scalable web applications using </w:t>
      </w:r>
      <w:r>
        <w:rPr>
          <w:rFonts w:ascii="Arial" w:hAnsi="Arial" w:cs="Arial"/>
          <w:b w:val="1"/>
          <w:bCs w:val="1"/>
          <w:color w:val="434343" w:themeColor="text1" w:themeShade="BF"/>
          <w:sz w:val="20"/>
        </w:rPr>
        <w:t xml:space="preserve">PHP (Laravel)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 (Spring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enhancing existing applications by introducing innovative functionalities that improved overall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strong knowledge in </w:t>
      </w:r>
      <w:r>
        <w:rPr>
          <w:rFonts w:ascii="Arial" w:hAnsi="Arial" w:cs="Arial"/>
          <w:b w:val="1"/>
          <w:bCs w:val="1"/>
          <w:color w:val="434343" w:themeColor="text1" w:themeShade="BF"/>
          <w:sz w:val="20"/>
        </w:rPr>
        <w:t xml:space="preserve">SQL Database Design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model and optimize complex relational data structures, elevating the performance of database queries and ensuring efficient data access patterns for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multiple backend development projects from conception to execution, driving technical decisions and architecture designs that shaped the project outcomes and met strict deadlines and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ceremonies including daily stand-ups, sprint reviews, and retrospectives, fostering a culture of continuous improvement and accountability within the development team and optimizing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management and UX teams to gather requirements, defining technical strategies and delivering features that met business needs and user expectations through targeted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best practices in coding and documentation, ensuring team alignment on key </w:t>
      </w:r>
      <w:r>
        <w:rPr>
          <w:rFonts w:ascii="Arial" w:hAnsi="Arial" w:cs="Arial"/>
          <w:b w:val="1"/>
          <w:bCs w:val="1"/>
          <w:color w:val="434343" w:themeColor="text1" w:themeShade="BF"/>
          <w:sz w:val="20"/>
        </w:rPr>
        <w:t xml:space="preserve">software engineering principles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enhancing the collective code quality through systematic review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peer mentorship, guiding junior developers through hands-on code examples and real-world scenarios that instilled the importance of coding standards and professional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system scalability and performance by refining existing RESTful services, integrating new functionalities that catered to increased user volume and interaction with minimal latency.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tandem with QA teams to define testing strategies and scope, significantly enhancing the reliability of application releases by promoting robust test-driven development (TDD) practices.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building and deploying SaaS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best practices in software engineering that ensured robust, scalable solutions in cloud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RESTful APIs, enabling seamless integrations with client applications and third-party services while fortifying security protocols for data transactions.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extensive experience in maintaining production-level systems while collaborating closely with both product teams and stakeholders to address urgent software issues in real-time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daily interactions with cross-functional teams that drove clarity in project objectives, resulting in improved timelines and delivery of high-value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software testing and bug fixing procedures that reinforced the quality of ongoing development processes and ensured smooth user experiences across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Advanced system performance monitoring practices, adopting innovative metrics and logging techniques that contributed to responsive and proactive system management with minimal downtime.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several projects that reached active user bases, ensuring performance requirements and user satisfaction remained above the set standards.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