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developer with 10 years in building scalable web and mobile applications. Proficient in modern frameworks and technologies, with a proven track record in collaborative team environments and agile methodologies.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Ruby, TypeScript, C#, PHP,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Django, Flask, Spring Boot, ASP.NET,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SQLite, Redis, Cassandra, DynamoDB,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Git, Travis CI, Terraform, Ansible, AWS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Debugging: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Mocha, Selenium, Cypress, Postman, Jest, Pytest, TestNG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scalable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implementing best practices for modular code to enhance reuse and maintainability across multiple project iterations and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transition from monolithic architecture to microservices,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improved containerization practices, streamlining deployments, and enhancing application scalability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drive agile development practices, utilizing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Confluence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project management and documentation, fostering clear communication and team cohesion.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state management in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efficient data handling across components, improving user experience through optimized performance and responsiveness during high traffic periods.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Advanced the code review process by mentoring junior developers and establishing coding standards, which elevated overall code quality and team adherence to industry best practices on collaboration and quality assurance.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comprehensive performance testing and optimization using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JMeter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Profilers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identifying bottlenecks and implementing innovative solutions that significantly improved application responsiveness and throughput.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automate testing and deployment workflows, reducing time-to-market for new features while maintaining high standards for code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stakeholders to gather requirements and translate business needs into technical specifications, ensuring successful project delivery while aligning with customer expectations and timelines throughout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design best practices to enhance interservice communication and integrate third-party services, making it easier for front-end and back-end teams to work collaboratively on application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emerging technologies and industry trends to keep the development team ahead of the curve, encouraging a culture of innovation and experimentation that enabled the adoption of the latest tools and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workshops to promote knowledge sharing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empowering team members to effectively deploy applications in cloud environments for better flexibility and infrastructure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comprehensive logging and monitoring frameworks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ELK Stack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incident response times and system observability through proactive troubleshooting and alerting mechanisms.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mobile application development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 Native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cross-platform deployment, enhancing user engagement through responsive design principles and feedback loops in user testing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agile sprints, participating in daily stand-ups and retrospectives, encouraging team collaboration and iterative feedback to continuously improve development processes and product outcomes overall.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legacy systems by refactoring and optimizing existing codebases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applications adhered to modern design patterns and improving maintainability in the long run.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the creation of REST APIs that allowed seamless integration with various services,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Swagger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API documentation and enhancing user understanding of service endpoints during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Partook in the implementation of security measures adhering to OWASP guidelines, ensuring that developed applications were resilient against common vulnerabilities and protected user data through proper encryption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employing branching strategies to manage collaborative work effectively and streamline integration processes for teams on complex feature development tasks.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user acceptance testing (UAT) sessions, gathering feedback and adjusting system functionalities based on stakeholder insights to ensure the final product met user expectations and business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user authentication and authorization processes to enhance access security across applications, contributing to improved user trust and regulatory compliance efforts in project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data visualization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D3.js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help stakeholders interpret complex datasets effectively, enabling quicker decision-making processes based on analytical insights.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foundational skills in full-stack development while building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experience through intuitive design patterns and responsive interface components during early career phases.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team-based coding exercises and hackathons, fostering collaboration and innovative problem-solving skills while enhancing the team's ability to develop creative solutions rapidly during tight deadlines.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the importance of version control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features to existing projects while gradually understanding the implications of merge conflicts and collaborative programming nuances.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debugging sessions, employing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Chrome DevTools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identify and resolve front-end issues, contributing to improved application performance and user satisfaction during active development 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Shadowed senior developers, facilitating skill transfer through hands-on experiences and real-time feedback, which built a solid foundation for understanding code architecture and engineering principles in web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QA processes, contributing to setting up automated testing environments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RSpec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Capybara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software reliability and quality in final deliverables before production releases.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user interfaces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fostering a keen sense of design and aesthetics in application development; notably helped in refining the user experience for several key projects.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