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and innovative Senior Software Engineer with over 10 years of experience in software development, specializing in web and mobile applications. Proficient in a range of technologies including JavaScript, React, Node.js, and AWS. Committed to delivering high-quality software solutions and enhancing user experiences through collaborative development and agile methodologies.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Java, C#,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Angular, Vue.js, Django, Flask, Spring Boot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Storage:</w:t>
      </w:r>
      <w:r>
        <w:rPr>
          <w:rFonts w:ascii="Arial" w:hAnsi="Arial" w:cs="Arial"/>
          <w:color w:val="434343" w:themeColor="text1" w:themeShade="BF"/>
          <w:sz w:val="20"/>
          <w:szCs w:val="20"/>
        </w:rPr>
        <w:t xml:space="preserve"> MongoDB, PostgreSQL, MySQL, Redis,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 &amp; DevOps:</w:t>
      </w:r>
      <w:r>
        <w:rPr>
          <w:rFonts w:ascii="Arial" w:hAnsi="Arial" w:cs="Arial"/>
          <w:color w:val="434343" w:themeColor="text1" w:themeShade="BF"/>
          <w:sz w:val="20"/>
          <w:szCs w:val="20"/>
        </w:rPr>
        <w:t xml:space="preserve"> AWS, Azure, Docker, Kubernetes, CI/CD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Tools:</w:t>
      </w:r>
      <w:r>
        <w:rPr>
          <w:rFonts w:ascii="Arial" w:hAnsi="Arial" w:cs="Arial"/>
          <w:color w:val="434343" w:themeColor="text1" w:themeShade="BF"/>
          <w:sz w:val="20"/>
          <w:szCs w:val="20"/>
        </w:rPr>
        <w:t xml:space="preserve"> Jest, Mocha, JUnit, Selenium, Postman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of multiple web and mobile applications utilizing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user engagement through rapid application delivery cycles and continuous integration systems tailored for agile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define project requirements, ensuring the technical feasibility of application designs while adhering to modern web standards and performance optimization techniques.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RESTful APIs focusing on maintaining a robust and scalable architecture while integrating third-party services to enhance overall application functionality and interoperability among diverse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deploying applications, managing cloud resources, and monitoring application performance, resulting in improved response times and reduced operational costs through optimized resource allocation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mentoring sessions for junior developers, promoting best practices and knowledge sharing around the use of </w:t>
      </w:r>
      <w:r>
        <w:rPr>
          <w:rFonts w:ascii="Arial" w:hAnsi="Arial" w:cs="Arial"/>
          <w:b w:val="1"/>
          <w:color w:val="434343" w:themeColor="text1" w:themeShade="BF"/>
          <w:sz w:val="20"/>
          <w:szCs w:val="20"/>
        </w:rPr>
        <w:t xml:space="preserve">HTML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CSS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frameworks in project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the adoption of automated testing using tools like </w:t>
      </w:r>
      <w:r>
        <w:rPr>
          <w:rFonts w:ascii="Arial" w:hAnsi="Arial" w:cs="Arial"/>
          <w:b w:val="1"/>
          <w:color w:val="434343" w:themeColor="text1" w:themeShade="BF"/>
          <w:sz w:val="20"/>
          <w:szCs w:val="20"/>
        </w:rPr>
        <w:t xml:space="preserve">Selenium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more reliable and maintainable codebases, while improving team efficiency and reducing the time required for regression testing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agile sprint planning and retrospectives, fostering a culture that values iterative development and feedback, which ultimately enhanced the delivery pipeline and team dynamics for project assignments.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comprehensive documentation for application architecture, APIs, and user guides to facilitate ongoing maintenance and onboarding processes for new team members and stakeholders alike.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user research and feedback sessions, translating user needs into technical specifications that informed the development cycle, particularly for mobile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UI/UX designers to refine application interfaces, ensuring adherence to design specifications while promoting seamless user interactions across all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analytics and performance monitoring tools into applications to collect usage data, allowing for informed decision-making in future feature development and performance tuning.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existing application modules based on user feedback, enhancing functionalities and user satisfaction, which contributed to an increase in monthly active users across targeted demographics.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web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resulting in high-speed and responsive applications that received positive user feedback for improved experiences and interface intuitiveness.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managers and stakeholders to gather requirements and create detailed technical specifications, ensuring that the development plans met industry standards and client expectations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 management, optimizing database interactions to improve application performance while ensuring data integrity and security for sensitive user information.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stand-ups and sprint reviews as part of the agile development team, fostering a transparent communication culture that aligned team objectives and project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code versioning systems like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manage source code effectively, facilitating smoother collaboration among team members and maintaining a clear history of code changes throughout the project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Investigated and implemented new technologies and practices that improved application performance and security, keeping the development process aligned with emerging industry trends and compliance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new team members on agile workflows and core technologies, fostering a collaborative learning environment that encouraged innovation and team cohesion.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Addressed and resolved technical issues and bugs, demonstrating problem-solving skills and a proactive approach to maintaining high standards for application reliability and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QA teams to define testing scopes, ensuring comprehensive coverage prior to deployment, thus minimizing the risk of post-launch issues.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as a junior developer on a diverse team dedicated to building SaaS products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rapid application development and user-centered design methodologies.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front-end components using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dynamic interactions and layout responsiveness across various platforms and devices.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scrums and team meetings, enhancing communication skills and understanding of agile project management practices necessary for timely project delivery.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senior developers to learn best practices in coding standards, software testing, and application deployment processes, which refined technical abilities and problem-solving approaches.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code refactoring and optimization practices that improved application maintainability and performance, fostering a deep understanding of technical debt mitigation strategies in software projects.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Wrote unit and integration tests to ensure application components operated correctly under specified conditions, enhancing the robustness of software solutions delivered.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client demonstrations and feedback sessions, contributing to the overall success of the project by gathering insights that influenced future iterations of the SaaS product, successfully improving user retention rates.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