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10 years in software development, specializing in developing scalable web and mobile applications. Proven expertise in building and optimizing APIs, architecting robust data models, and enhancing cloud infrastructure, especially on Google Cloud Platform.</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Node.js, Python, SQL, NoSQL,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React Native, Express.js, Angular, Vue.js, Django, Flask,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 Solutions:</w:t>
      </w:r>
      <w:r>
        <w:rPr>
          <w:rFonts w:ascii="Arial" w:hAnsi="Arial" w:cs="Arial"/>
          <w:color w:val="434343" w:themeColor="text1" w:themeShade="BF"/>
          <w:sz w:val="20"/>
          <w:szCs w:val="20"/>
        </w:rPr>
        <w:t xml:space="preserve"> Google Cloud Platform, Firebase, Docker, Terraform, Kubernetes, AWS,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Firebase, Redis, Elasticsearch, Cassandra, OracleDB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Bitbucket, Visual Studio Code, JIRA, Slack, Figma,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backend systems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performance while adhering to industry best practices in software architecture and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optimization of web and mobile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enhancing user experience while improving load times and responsiveness across different device formats.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streamlined infrastructure to efficiently handle large volumes of 3D user-generated data, ensuring robust performance and effective resource allocation during peak usage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end-to-end features for identity management, content delivery, billing systems, and collaborative tools for 3D environments, effectively coordinating with cross-functional teams to translate requirements into actionable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management of batch clusters, integrating robust workload packaging and GPU orchestration to meet the demands of AI development, prioritizing resource efficiency and cost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testing and deployment initiatives that supported </w:t>
      </w:r>
      <w:r>
        <w:rPr>
          <w:rFonts w:ascii="Arial" w:hAnsi="Arial" w:cs="Arial"/>
          <w:b w:val="1"/>
          <w:color w:val="434343" w:themeColor="text1" w:themeShade="BF"/>
          <w:sz w:val="20"/>
          <w:szCs w:val="20"/>
        </w:rPr>
        <w:t xml:space="preserve">QA 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CI/CD pipelines, and enhanced release processes, resulting in minimized downtime and improved deployment frequency.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infrastructure through strategic data migrations and transitions to new storage providers, ensuring seamless integration and improved hosting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designers, and stakeholders to develop technical solutions that aligned with product vision while ensuring clarity in communication and technical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architecture discussions fostering collective decision-making on key technical aspects across the stack while facilitating knowledge sharing among team members and ensuring best coding practices are followed.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enhanced RESTful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client-server interaction, ensuring smooth communication and data transfer between frontend applications and backend services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managed backend services on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solutions for reliability and cost optimization while refining system performance and scalability in response to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cultivating a culture of continuous learning, collaboration, and technical excellence, encouraging innovation and experimentation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services using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scalable, reliable SaaS solutions tailored to meet user needs in dynamic market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frontend performance by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high-quality user experiences with advanced state management solutions and effective data handling practices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documented APIs for easy integration with third-party services, ensuring a seamless experience for users and partners while facilitating the interoperability of various application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collaborative sprints focused on delivering high-quality software solutions within tight deadlines, ensuring adherence to project guidelines and maintaining code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a component library that standardized UI elements across multiple applications, improving design consistency and reducing development time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planning sessions, sharing insights and recommendations to enhance system performance and scalability while aligning with organizational objectives for product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improving deployment consistency and accelerating the development lifecycle while enhancing team productivity and communication during project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testing protocols to enhance software reliability and reduce post-deployment issues, ensuring that all critical functionality met stringent quality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enhance user authentication processes, leveraging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secure access management and protecting user data across SaaS platforms.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feature-rich SaaS platform, working extensively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responsive design and seamless functionality across various user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software specifications for enterprise-level applications, focusing on scalability and user-centric features to drive customer satisfaction and retention.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data integrity and optimization to support complex queries and functionalities in a multi-tenant SaaS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setup of CI/CD pipelines to streamline deployments,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automated testing frameworks to ensure timely and reliable updates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an agile work environment, demonstrating flexibility and adaptability to changing priorities while ensuring that deliverables met project timelines and stakeholder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performance of existing applications through source code refactoring and performance tuning, enhancing application responsiveness and overall efficiency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user onboarding processes, increasing new user registrations by 40% through targeted feature enhancements and improvements during the application development phase.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