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10 years of experience in developing scalable web and mobile applications. Proficient in designing intuitive user interfaces and backend microservices using VueJS, ReactJS, and C#-based architectures, leveraging AWS technologies to optimize performance and drive quality. Proven ability to collaborate with cross-functional teams to deliver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ReactJS, VueJS, HTML5, CSS3, JavaScript, TypeScript,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ASP.NET, Web API, Microservices, SQL Server, Entity Framework, RESTful Services,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EC2, S3, Lambda, API Gateway, CloudFormation, RDS, CloudWatch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Clickhouse, Amazon Redshift, Data Warehousing, ETL, Databricks, BigQuery, NoSQL, Data Lakes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Docker, Kubernetes, Git, Unit Testing, Automated Testing, Agile Methodologies, Scrum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Postman, Figma, Grafana, Jenkins, SonarQube,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responsive single-page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optimized performance and user experience while utilizing content delivery networks for distributed caching across multiple regions.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microservices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powered data access and reporting frameworks, achieving robust integrations with existing systems and ensuring service resilience under load with a focus on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API development for integration with modern data warehousing solutions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Clickhouse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secure and efficient data flows within large scale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industry best practices around performance monitoring and security,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CloudTrail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operational health and system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design discussions to ensure team alignment on architectural decisions, emphasizing the importance of modular design and maintainability while mentoring junior engineers in best coding practices and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 designers to translate stakeholder requirements into technical specifications, resulting in user-centric features that improved teacher engagement and enhanced reporting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CI/CD pipeline improvements to automate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reduced release cycles and increased deployment reliability through automated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mentoring sessions focused on fostering knowledge sharing, improving code quality, and ensuring team adherence to high engineering standards for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performance optimizations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 Load Balancing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responsiveness and downtime management across distributed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logging and monitoring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helping engineers proactively address issues and improving incident response time significantly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techniques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microservices that improved scalability and simplified deployment processes, aligning with modern development practices and enhancing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project deliverables aligned with Agile principles, adapting to changing requirements and ensuring high-quality output through continuous feedback loops with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dynamic web applications featuring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state management, promoting code reusability and performance enhancements across client-side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microservices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data access layers that integrated seamlessly with existing systems to facilitate efficient data transactions and reporting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 to support application services, utilizing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functions for serverless environment management with a focus on reducing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by closely collaborating with data engineers, ensuring efficient access patterns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Redshift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improve query performance in analytical dashboards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Agile iteration meetings, working closely with cross-functional teams to enhance team collaboration and drive product vision through shared goals and deliverables focused on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standardized development practices within the team to align on coding standards and improve overall project maintainability, leading to a more streamlined development process and higher quality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throughout product cycles, gathering requirements and delivering features that directly responded to user feedback and educational needs across diverse learning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reliability through effective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system health checks and timely alerting enabled quick responses to production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technical documentation for microservice APIs and deployment processes, ensuring knowledge sharing across teams and maintaining a high level of clarity and consistency in project deliverables.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engagement through intuitive interfaces and simplifying backend integrations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solutions that streamlined operational workflows for educational institutions, enhancing administrative efficiency while gaining exposure to industry best practices and modern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educational platforms utilizing full stack technologies, improving overall functionality and user experience, leading to positive user feedback on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scrum team to achieve project goals, consistently adapting to new project requirements while contributing to meeting tight deadlines and enhancing product quality through peer reviews.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 development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increased application scalability and reliability under high traffic scenarios, gaining hands-on experience with NoSQL databases and caching mechanisms.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application migration efforts, ensuring seamless integration with new frameworks and technologies while implementing best practices for performance and security across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Onboarded to various development projects, gaining practical experience and contributing to the company’s transition towards microservices architecture, enhancing flexibility and developer productivity over time, building skills in handling high-load systems.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