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10 years of experience in software development focused on building and maintaining robust web and mobile applications. Expertise in back-end development, writing scalable APIs, and working with cross-functional teams to deliver high-quality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Ruby, C#, Go, Kotlin,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Node.js, Express.js, Angular, React,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SQLite, Elasticsearch,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Google Cloud, Terraform,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Swagger, Postman, Grafana, New Relic,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facilitated seamless integrations between various systems, enhancing overall system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collaborating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teams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gather functional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design discussions and ecosystem-level design reviews, applying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maintaining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future development efforts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delivery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release processes and improving deployment efficiency through automated testing procedures and monitoring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internal operations teams and external integration partners to understand critical business challenges, aligning engineering efforts with overarching business goals to deliver impactful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reviews, emphasizing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coding standards, and enhancing overall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mentoring team members in backend development technologies and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improvements to system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observability and testability of backend services, which significantly reduced debugging time and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uptime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on engineering priorities by leading weekly sprint planning sessions, ensuring clear communication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a cohesive team environment focused on delivery and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feedback loops to inform product enhancements and feature developments that directly addressed user needs and operational inefficiencies, increasing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designing database schemas for new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data storage and retrieval, thus aligning with performance requirements needed for dynamic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reliability and efficiency by implementing proper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quick identification of issues in a multi-system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cross-functional Agile teams to execute software solutions ensuring total alignment between technology and business objectives, enhancing overall business performance with tech-driven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operational excellence, modern development practices, and architectural principles, fostering an environment of continuous learning and collaboration to strengthen team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efficient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flexible integration with various service-oriented architectures while ensuring minimized latency and optimized endpoint responses.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Agile frameworks, contributing to all stages of the software development life cycle from conceptualization to deployment, ensuring alignment with technical dimensions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business strategy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Debugged and optimized complex multi-system issues, employing strong problem-solving techniques to establish reliable and scalable software solutions that meet evolving business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quality assurance processes to maintain codebase integrity, maximize reusability, and assure compliance with industry best practices in performance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and training materials for backend services to empower stakeholders and facilitate the onboarding of new team members, enhancing team's operational efficiency and knowledge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and mentored emerging tech talent in backend software engineering best practices, fostering a collaborative culture while also driving team investment in operational excellence and learning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tracking development cycles, ensuring all team members remained aligned with progress and project goals throughout the sprint.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data-access layers and APIs, ensuring optimized queries and data security for storing sensitive information, significantly enhancing system robustness and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stakeholder meetings to refine project requirements, ensuring programming deliverables align perfectly with user needs and business growth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customer-facing features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experience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maintaining visual consistency across various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team-oriented environment, practicing Agile development methodologies to deliver high-quality software within specified timelines, emphasizing the importance of teamwork and shared accountability in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effectively with team members to manage changes and streamline development processes, thereby enhancing team productivity and code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that influenced product roadmaps, contributing insights from a hands-on perspective to ensure alignment between development efforts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optimized RESTful services, enhancing the efficiency of web applications while ensuring adherence to clean architecture principles and integration with both internal and external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protocols, dramatically improving service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quality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reducing the time to deploy new enhancements which fostered an increasingly continuous delivery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profuse knowledge in building and scaling cloud-based applications, enabling support for a growing user base and typically servicing more than 5,000 users concurrently with minimal downtime.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