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software development, specializing in web and mobile applications. Proven track record in integrating diverse systems using technologies such as NodeJS, TypeScript, and REST APIs. Strong ability to quickly acquire knowledge in new technologies and collaborate effectively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NodeJS, TypeScript, JavaScript, C++, Python, Go,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CloudFormation,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Management:</w:t>
      </w:r>
      <w:r>
        <w:rPr>
          <w:rFonts w:ascii="Arial" w:hAnsi="Arial" w:cs="Arial"/>
          <w:color w:val="434343" w:themeColor="text1" w:themeShade="BF"/>
          <w:sz w:val="20"/>
          <w:szCs w:val="20"/>
        </w:rPr>
        <w:t xml:space="preserve"> PostgreSQL, MongoDB, Elasticsearch,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Integration:</w:t>
      </w:r>
      <w:r>
        <w:rPr>
          <w:rFonts w:ascii="Arial" w:hAnsi="Arial" w:cs="Arial"/>
          <w:color w:val="434343" w:themeColor="text1" w:themeShade="BF"/>
          <w:sz w:val="20"/>
          <w:szCs w:val="20"/>
        </w:rPr>
        <w:t xml:space="preserve"> REST APIs, GraphQL, OAuth2, OpenID Connect, SAML, LDAP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VSCode, Postman, Swagger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integrated Cribl's data processing engine with powerful third-party platforms like </w:t>
      </w:r>
      <w:r>
        <w:rPr>
          <w:rFonts w:ascii="Arial" w:hAnsi="Arial" w:cs="Arial"/>
          <w:b w:val="1"/>
          <w:color w:val="434343" w:themeColor="text1" w:themeShade="BF"/>
          <w:sz w:val="20"/>
          <w:szCs w:val="20"/>
        </w:rPr>
        <w:t xml:space="preserve">Splunk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 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overall data flow and analytics capabilities in real-time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managers and UX designers, to translate user requirements into scalable, maintainable code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rigorous test plans, resulting in the development of comprehensive automated tests that ensured robust functionality and performance of key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Rapidly gained expertise in utilizing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alongside diverse engineering tools, ensuring smooth deployment of features across various environments while optimizing system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integrations within containerized environments, applying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continuous integration and delivery processes in alignment with Agile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 24/7 on-call support rotation, demonstrating a commitment to maintaining software reliability and high customer satisfaction through proactive issue resolution and collaborative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open-source contributions and community discussions, sharing knowledge of innovative technologies that support our product’s growth while continually improving user engagement metrics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services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provision and manage integration environments, which facilitated systematic research and development while optimizing resource usage and application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constructive feedback to peers, fostering an environment of growth and enhancing team productivity through the sharing of best practices and technical expertise.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Revised and improved existing integration systems, utilizing advanced knowledge in data structures and algorithms to enhance scalability, efficiency, and performance of the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identified new technologies and industry trends, researching their applicability to our projects; implemented major architectural changes to improve performance efficiency within the product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skills in Agile development to deliver high-quality, customer-centric software solutions iteratively, ensuring continuous integration of feedback into the development cycle.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design and implement new features focused on </w:t>
      </w:r>
      <w:r>
        <w:rPr>
          <w:rFonts w:ascii="Arial" w:hAnsi="Arial" w:cs="Arial"/>
          <w:b w:val="1"/>
          <w:bCs w:val="1"/>
          <w:color w:val="434343" w:themeColor="text1" w:themeShade="BF"/>
          <w:sz w:val="20"/>
        </w:rPr>
        <w:t xml:space="preserve">REST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integrations with leading cloud service providers, enhancing the functionality of internal applications and data management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thorough research before initiating development projects, ensuring the choice of the most appropriate technologies and frameworks to exceed customer expectations and enhance product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robust authentication mechanisms such as </w:t>
      </w:r>
      <w:r>
        <w:rPr>
          <w:rFonts w:ascii="Arial" w:hAnsi="Arial" w:cs="Arial"/>
          <w:b w:val="1"/>
          <w:bCs w:val="1"/>
          <w:color w:val="434343" w:themeColor="text1" w:themeShade="BF"/>
          <w:sz w:val="20"/>
        </w:rPr>
        <w:t xml:space="preserve">OAuth2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SAML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previous projects to enhance security measures in application integrations while improving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significant role in building integration frameworks for cloud platforms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Google Cloud Platform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data movement and processing across various systems and databases.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middleware solutions to facilitate data communication between third-party services, employing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focusing on performance optimization and system robustness.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ceremonies, contributing to sprint planning and retrospective meetings, which improved team cohesion and project delivery timelines for multiple concurrent software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Compiled comprehensive documentation for APIs and integration processes using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onboarding efficiency for new team members while promoting best practices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acceptance testing (UAT) for new features and resolved issues to ensure that the final deliverables met or exceeded the clients' functional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engineers on effective coding practices and technologies used in development, helping the team build high-quality applications through shared knowledge and collaborative efforts.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deployment of a SaaS application, focusing on creating user-friendly interfaces while integrating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associated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the architecture of microservices, applying principles of distributed systems to ensure reliability and maintainability of new features integrated into the existing application ecosystem.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software design sessions with senior developers to architect and implement innovative features, ensuring alignment with user needs and business goals while adhering to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collaboration, effectively managing multiple releases and ensuring seamless integration into the company’s continuous delivery pipeline as a critical project team member.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debugging efforts and provided service fixes as needed, successfully troubleshooting issues within the application and contributing to maintenance while enhancing overall application stability.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performance by refactoring existing code, optimizing queries for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contributed to enhanced user experience and less downtime across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launch major software updates successfully, playing a key role in the launch team and contributing significantly to over 15 new features implemented within the application.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