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Full-Stack Engineer with 10 years of experience in software development, focusing on building robust web and mobile applications. Adept in React, TypeScript, Python, and Django, I excel at delivering scalable solutions that enhance user experience and meet real-world demands. Driven by a passion for continuous improvement, I effectively collaborate with Product and Design teams to frame innovative ideas and propose practical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TypeScript, HTML5, CSS3, JavaScript, jQuery, Bootstrap, Tailwind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Python, Django, Flask, REST APIs, GraphQL, PostgreSQL, MongoDB,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AWS, CI/CD, Jest, Cypress, Webpack, Vite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SQL, NoSQL, BigQuery, Spark, Kafka, Apache Airflow, Data Modeling, ETL Tools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Software Practices:</w:t>
      </w:r>
      <w:r>
        <w:rPr>
          <w:rFonts w:ascii="Arial" w:hAnsi="Arial" w:cs="Arial"/>
          <w:color w:val="434343" w:themeColor="text1" w:themeShade="BF"/>
          <w:sz w:val="20"/>
          <w:szCs w:val="20"/>
        </w:rPr>
        <w:t xml:space="preserve"> Agile, TDD, Pair Programming, Code Review, Version Control (Git), Observability, Performance Tuning, Monitoring Tools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full-stack solutions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highly responsive user interfaces while optimizing performance through efficient API design and background job orchestration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Designers to iterate and refine project specs, producing lightweight RFCs and PRDs that articulate clear problem definitions and foster design-driven development approaches.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teams through complex engineering challenges, enhancing our codebase with best practices in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agile methodologies, thereby achieving significant improvements in project delivery and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 integrity and responsiveness in our applications by implementing sophisticated caching strategies, background job processing via </w:t>
      </w:r>
      <w:r>
        <w:rPr>
          <w:rFonts w:ascii="Arial" w:hAnsi="Arial" w:cs="Arial"/>
          <w:b w:val="1"/>
          <w:color w:val="434343" w:themeColor="text1" w:themeShade="BF"/>
          <w:sz w:val="20"/>
          <w:szCs w:val="20"/>
        </w:rPr>
        <w:t xml:space="preserve">Celery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streamlined database interactions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with the open-source community surrounding our project, gathering crucial feedback and insights which were applied to enhance developer experience and improve overall product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Consistently raised engineering standards by mentoring junior developers, conducting code reviews, and devising testing strategies that enhance software resilience and maintainability across the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refine API interactions, streamline data fetching, and improve consumer-response relations within client applications, drastically enhancing user engagement metrics for our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smooth React workflows with tools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unit testing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end-to-end testing, ensuring robust application integrity before each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architectural discussions that influenced significant project decisions, contributing ideas for system optimizations, module design, and overall application scalability, thereby ensuring alignment with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the adoption of modern frontend build tools like </w:t>
      </w:r>
      <w:r>
        <w:rPr>
          <w:rFonts w:ascii="Arial" w:hAnsi="Arial" w:cs="Arial"/>
          <w:b w:val="1"/>
          <w:color w:val="434343" w:themeColor="text1" w:themeShade="BF"/>
          <w:sz w:val="20"/>
          <w:szCs w:val="20"/>
        </w:rPr>
        <w:t xml:space="preserve">Vite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Webpack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accelerated build times and efficient management of project dependencies, enhancing overall development workflow efficacy.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formulation of a design system that improved UI consistency and maintainability across multiple applications, collaborating closely with design teams to create a clean, accessible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close communication with support teams to swiftly address and resolve production issues, effectively reducing user-experience friction and enhancing overall software performance.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numerous full-stack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significantly improved user experiences through seamless data interactions and responsive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full software development lifecycle, collaborating with diverse teams to ensure alignment on goals and deliverables while adhering to best practices like pair programming and agile ceremonies.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Defined and maintained RESTful APIs, supporting the needs of various front-end applications while ensuring efficient data retrieval through optimized database queries and effective relational modeling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systems by implementing efficient caching strategies and performed database migrations, which improved application performance and user satisfaction during high-traffic periods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UI/UX designers to create accessible and attractive web interfaces, adapting designs based on user feedback and evolving needs of the target audience throughout design sprints.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management in key architectural decisions involving cloud technologies,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hosting and database solutions, which ensured a scalable and secure environment for application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where advancements in technology stacks like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were discussed, ensuring all team members remained updated on emerging industry trends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focusing on code quality improvements, testing capabilities, and adherence to industry standards that led to lower software defects in production and increased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tuning and optimization of SQL queries, significantly enhancing the performance of critical functionalities, which aligned with business performance metrics and KPIs.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as part of a junior-level engineer team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foundational skills in web application creation and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modern front-end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the design of intuitive user interfaces that enhanced user interaction and promoted widespread adoption of the applications developed.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iterative development process by participating in daily standups and sprint planning sessions, ensuring a collaborative atmosphere where team objectives could be efficiently met across all stages of product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and product teams to understand end-user requirements, with a focus on translating those insights into technical specifications and functional application features that met customer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Expanded skill set in API development, helping to establish reliable REST services that provided data to front-end applications while ensuring effective communication between the client and server-side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deployment processes, leveraging platforms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launch processes and ensure all applications complied with security and scalability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user testing and feedback cycles to refine user interfaces, working diligently with the design team to make improvements based on direct user interactions and experiences as reflected by gathered metrics.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