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results-oriented Software Engineer with 10 years of comprehensive experience in full stack development, specializing in Java, Angular, and cloud technologies. Proven ability to design, build, and maintain complex applications while thriving in collaborative environments. Committed to delivering robust solutions that drive efficiency and ensure system reliability.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Java, JavaScript, TypeScript, SQL, Python,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Spring Boot, Angular, React, Node.js, Express.js, Bootstrap,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Terraform, Kubernetes, Docker, GitHub Actions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Confluence, Jenkins, Maven, Gradle, Visual Studio Code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Oracle, DynamoDB,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Other Technologies:</w:t>
      </w:r>
      <w:r>
        <w:rPr>
          <w:rFonts w:ascii="Arial" w:hAnsi="Arial" w:cs="Arial"/>
          <w:color w:val="434343" w:themeColor="text1" w:themeShade="BF"/>
          <w:sz w:val="20"/>
          <w:szCs w:val="20"/>
        </w:rPr>
        <w:t xml:space="preserve"> CI/CD, Microservices, API Development, RESTful Services, GraphQL, Agile, DevOps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team of engineers to design and implement a distributed system that enhanced application performance and reduced downtime, enabling seamless integration of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microservices architecture and ensuring system adaptability.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utilizing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REST APIs, optimizing code quality and application speed while actively participating in code reviews and knowledge-sharing sessions with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deployed scalable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clusters in an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 automating deployments and improving the efficiency of containerized applications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streamlined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multiple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components with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back-end systems, enhancing user experience through a seamless data flow and proactive monitoring solutions to prevent outages in critical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continuous deployment strategies utilizing </w:t>
      </w:r>
      <w:r>
        <w:rPr>
          <w:rFonts w:ascii="Arial" w:hAnsi="Arial" w:cs="Arial"/>
          <w:b w:val="1"/>
          <w:color w:val="434343" w:themeColor="text1" w:themeShade="BF"/>
          <w:sz w:val="20"/>
          <w:szCs w:val="20"/>
        </w:rPr>
        <w:t xml:space="preserve">CI/CD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high-quality code releases while collaborating closely with product managers and stakeholders to align technical solutions with client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DevOps practices to automate infrastructure management, significantly improving deployment speed and system reliability, while establishing proactive monitoring to fine-tune performance of mission-critical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infrastructure as code (IaC) solutions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facilitated consistent environment management across multiple development and production stages, thereby increasing team productivity and reducing errors.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on a cross-functional team to align technical solutions with business goals, utilizing superior communication skills to present complex concepts clearly to non-technical stakeholders and ensuring buy-in from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automation of scaling and management processes for containerized applications within a cloud environment, successfully increasing operational efficiency while minimizing resource costs through effective monitoring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peer reviews and coached junior developers on best practices for secure and compliant infrastructure management, fostering a culture of continuous learning and knowledge sharing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multifaceted projects from concept to delivery, applying agile methodologies and sprint planning to consistently meet product milestones and stakeholder objectives within tight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system performance through continuous monitoring and performance tuning, utilizing </w:t>
      </w:r>
      <w:r>
        <w:rPr>
          <w:rFonts w:ascii="Arial" w:hAnsi="Arial" w:cs="Arial"/>
          <w:b w:val="1"/>
          <w:color w:val="434343" w:themeColor="text1" w:themeShade="BF"/>
          <w:sz w:val="20"/>
          <w:szCs w:val="20"/>
        </w:rPr>
        <w:t xml:space="preserve">AWS 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successfully ensuring the resilience and reliability of services across diverse environments.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Converted complex client requirements into scalable and maintainable solutions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enhanced client satisfaction and streamlined operational processes with significant positive feedback from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and design teams to deliver engaging user interfaces through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best practices for front-end coding and reducing load times significantly with optimized code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the development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integrate various service components, enhancing overall application flexibility and allowing for easier scaling of back-end services as needed.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cross-team agile workshops to iterate on project development efficiently, utilizing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project tracking and fostering a transparent workflow among team members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the transition to </w:t>
      </w:r>
      <w:r>
        <w:rPr>
          <w:rFonts w:ascii="Arial" w:hAnsi="Arial" w:cs="Arial"/>
          <w:b w:val="1"/>
          <w:bCs w:val="1"/>
          <w:color w:val="434343" w:themeColor="text1" w:themeShade="BF"/>
          <w:sz w:val="20"/>
        </w:rPr>
        <w:t xml:space="preserve">cloud-native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architectures, leveraging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for more robust application environments, while ensuring effective resource allocation and cost management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training materials and conducted workshops on core technologies like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team members, promoting a deep understanding of cloud infrastructure management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legacy application migrations to modern platforms and frameworks, thereby improving maintainability and operational efficiency, while ensuring strict adherence to compliance and security protocols within project scopes.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feedback loops through regular code reviews and retrospectives, thus enhancing overall team output and ensuring alignment with industry standards and agile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analysis and optimization of existing applications, applying modern enhancements based on client feedback to ensure their evolving needs were consistently met and exceeded.</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and deployment of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products, learning valuable insights into scalable application design and management, while employing strong communication skills for stakeholder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developers to troubleshoot performance issues in existing applications, utilizing insights to improve code and refactor outdated modules with modern frameworks and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Acquired foundational skills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robust back-end systems and learning best practices for developing REST APIs as part of project work assignments.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exposure to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participating in the creation of dynamic user interfaces that improved the overall user experience and contributed to better client feedback during test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implementation of CI/CD procedures, introducing automated testing and deployment processes that greatly increased the speed of project delivery and reduced error rates.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documentation and knowledge bases on project methodologies, promoting team efficiency and ensuring that onboarding new engineers was streamlined for future project continuity.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 small team to enhance a legacy application, successfully improving its functionality and user interface, and directly impacting the user experience positively for over 100 customers.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