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Full Stack Developer with over 10 years of experience in designing, developing, and maintaining web and mobile applications. Proven expertise in building robust enterprise systems, particularly in healthcare integrations. Adept in API development, system architecture, and improving application performance, with a strong focus on quality and maintainability.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C#, Ruby, Go,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Angular, Vue.js, HTML5, CSS3, Sass, Bootstrap,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Express, Django, Flask, Spring Boot, Ruby on Rails, .NET Core, RESTful APIs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PostgreSQL, MySQL, MongoDB, Redis, Elasticsearch, Oracle, Firebase, SQL Server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Google Cloud Platform, Docker, Kubernetes, Terraform, CI/CD, Jenkins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developed full-stack applications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seamless healthcare integrations with enterprise EHR systems, enhancing operational efficiency and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system requirements and design application architecture, prioritizing scalability and maintainability while employing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complex backend APIs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integrate internal systems with external healthcare applications, promoting interoperability and improving data access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automation in testing by writing comprehensive unit tests with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integration tests with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code quality and reducing the time spent on manual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existing application performance through code refactoring and implementing caching strategies with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drastically improving loading times for end users without sacrificing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production incident response, addressing critical outages and ensuring minimal downtime through effective troubleshooting and collaboration with DevOps teams deploying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by conducting code reviews, facilitating design discussions, and providing guidance on best practices for software development and team collaboration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efforts to modernize legacy systems through strategic planning and technology migrations, implementing microservices architecture using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maintain system stability during transitions.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public APIs for both internal use and third-party developers, prioritizing security and performance while utilizing </w:t>
      </w:r>
      <w:r>
        <w:rPr>
          <w:rFonts w:ascii="Arial" w:hAnsi="Arial" w:cs="Arial"/>
          <w:b w:val="1"/>
          <w:color w:val="434343" w:themeColor="text1" w:themeShade="BF"/>
          <w:sz w:val="20"/>
          <w:szCs w:val="20"/>
        </w:rPr>
        <w:t xml:space="preserve">OAuth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authorization.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documented system architecture and design specifications guiding future development and maintenance teams, aligning all efforts with overarching project goals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real-time data processing capabilities in applications using </w:t>
      </w:r>
      <w:r>
        <w:rPr>
          <w:rFonts w:ascii="Arial" w:hAnsi="Arial" w:cs="Arial"/>
          <w:b w:val="1"/>
          <w:color w:val="434343" w:themeColor="text1" w:themeShade="BF"/>
          <w:sz w:val="20"/>
          <w:szCs w:val="20"/>
        </w:rPr>
        <w:t xml:space="preserve">WebSocket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technology, enhancing user interactivity and responsiveness within enterprise applications with healthcare data streams.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knowledge sharing within the team through regular tech talks and workshops, driving a culture of continuous improvement and innovation in software development practices.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Produced high-quality, maintainable code for healthcare applications while adhering to Agile methodologies, ensuring timely delivery of software solutions that meet client specifications and regulatory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user-friendly interfaces utilizing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Sass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advocating for responsive design principles that cater to diverse user needs across devices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application deployment processes by creating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version control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automation in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management and UI/UX teams to define application features and user experiences that facilitate seamless interactions with enterprise systems and EHRs.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client meetings to gather requirements and provide updates on project progress, building strong relationships and ensuring alignment with client objectives and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onboarding process of new team members by developing comprehensive training materials and conducting hands-on sessions focused on the tech stack and project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and upgraded APIs and backend services as needed, ensuring integrations remain robust and up to date with the latest security protocols and standards without disrupting service.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a multifaceted SaaS application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streamlined the user onboarding process, boosting overall user satisfaction and retention rates.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QA team to establish acceptance criteria and conduct thorough testing of software applications, reducing regression issues and accelerating release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services that enhanced interaction capabilities of mobile applications, ensuring consistent user experiences across devices and optimizing data flow using </w:t>
      </w:r>
      <w:r>
        <w:rPr>
          <w:rFonts w:ascii="Arial" w:hAnsi="Arial" w:cs="Arial"/>
          <w:b w:val="1"/>
          <w:bCs w:val="1"/>
          <w:color w:val="434343" w:themeColor="text1" w:themeShade="BF"/>
          <w:sz w:val="20"/>
        </w:rPr>
        <w:t xml:space="preserve">JSON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contributed to team knowledge sharing sessions, fostering a culture of learning and continuous improvement within the software engineering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on-premise applications to the cloud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drastically reducing operational overhead and ensuring greater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documentation and technical specifications for ongoing projects, enabling future teams to understand system functionality and integrations easily.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working on large-scale systems with hundreds of thousands of users, cultivating a foundational understanding of the demands of enterprise application development. The project successfully achieved over 10,000 active subscribers.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