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detail-oriented software engineer with 10 years of experience in software development, specializing in web and mobile applications using React and Javascript. Proven ability to enhance user experiences, optimize performance, and collaborate effectively across multidisciplinary teams to implement high-quality features.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HTML5, CSS3,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Redux, Next.js, React Router, Styled Components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Node.js, Webpack, Babel, Git,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Optimization:</w:t>
      </w:r>
      <w:r>
        <w:rPr>
          <w:rFonts w:ascii="Arial" w:hAnsi="Arial" w:cs="Arial"/>
          <w:color w:val="434343" w:themeColor="text1" w:themeShade="BF"/>
          <w:sz w:val="20"/>
          <w:szCs w:val="20"/>
        </w:rPr>
        <w:t xml:space="preserve"> Core Web Vitals, Lighthouse, Performance Profiling, Code Splitting, Caching Strategies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Collaboration &amp; Agile:</w:t>
      </w:r>
      <w:r>
        <w:rPr>
          <w:rFonts w:ascii="Arial" w:hAnsi="Arial" w:cs="Arial"/>
          <w:color w:val="434343" w:themeColor="text1" w:themeShade="BF"/>
          <w:sz w:val="20"/>
          <w:szCs w:val="20"/>
        </w:rPr>
        <w:t xml:space="preserve"> Jira, Trello, Scrum, Kanban, GitHub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user interfaces leveraging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performance by employing best practices in rendering efficiency and optimizing for </w:t>
      </w:r>
      <w:r>
        <w:rPr>
          <w:rFonts w:ascii="Arial" w:hAnsi="Arial" w:cs="Arial"/>
          <w:b w:val="1"/>
          <w:color w:val="434343" w:themeColor="text1" w:themeShade="BF"/>
          <w:sz w:val="20"/>
          <w:szCs w:val="20"/>
        </w:rPr>
        <w:t xml:space="preserve">Core Web Vitals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bundle size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w:t>
      </w:r>
      <w:r>
        <w:rPr>
          <w:rFonts w:ascii="Arial" w:hAnsi="Arial" w:cs="Arial"/>
          <w:b w:val="1"/>
          <w:color w:val="434343" w:themeColor="text1" w:themeShade="BF"/>
          <w:sz w:val="20"/>
          <w:szCs w:val="20"/>
        </w:rPr>
        <w:t xml:space="preserve">React Router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navigation in a large-scale application, mentoring team members on component architecture and state management best practices for improved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state management in applications, ensuring that all components connected to the global state were properly managed to enhance user experience in real-time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to maintain high coding standards, providing constructive feedback to teammates on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which resulted in improved code quality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translate wireframes and user stories into functional, accessible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focusing on usability and responsiveness across different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Enzyme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unit testing components to ensure robust, bug-free code and adherence to functional requirements, improving overall product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Proposed and implemented improvements to documentation and coding standards related to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practices, promoting a culture of continuous improvement within the engineering guild.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performance profiling tools to diagnose and resolve rendering issues, enhancing app load times and responsiveness, which significantly affected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caching strategies utilizing </w:t>
      </w:r>
      <w:r>
        <w:rPr>
          <w:rFonts w:ascii="Arial" w:hAnsi="Arial" w:cs="Arial"/>
          <w:b w:val="1"/>
          <w:color w:val="434343" w:themeColor="text1" w:themeShade="BF"/>
          <w:sz w:val="20"/>
          <w:szCs w:val="20"/>
        </w:rPr>
        <w:t xml:space="preserve">Service Workers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resource fetching and improve offline capabilities for community engagement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involving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advocating for a blend of creativity and technical proficiency in developing user-centered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accessibility strategies to ensure all features comply with WCAG standards, enhancing user inclusivity for community members worldwide.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methodologies, leading sprint planning meetings and helping teams deliver features efficiently with focus on quality and timeliness.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rich user interfaces while collaborating closely with UX designers to translate designs into pragmatic and efficient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components, resulting in a highly interactive educational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managing application state effectively in large, complex web applications, ensuring smooth data flow between components and enhancing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guided teams in adopting modern front-end practices, including responsive design and performance optimization techniques, to deliver optimal experiences for end-users across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comprehensive testing strategies using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code reliability and delivering high-quality product features with confidence after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code reviews, fostering a culture of collaboration and continuous improvement, leading to enhanced engineering standards and team synergy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for front-end architecture, focusing on maintainability and scalability in applications while mentoring junior developers in effective coding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debugged and triaged complex issues in multi-browser environments, collaborating closely with QA engineers to ensure a swift resolution of user-facing problems.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feedback sessions and conducted A/B testing to iteratively refine features based on real-world data, significantly tailing applications to user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team environment to develop user-friendly features for SaaS applications, focusing on delivering intuitive experiences for community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components in a collaborative manner, ensuring a high standard of code quality through peer reviews and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to enhance the functionality of web applications and achieve seamless user interactions with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retrospectives, providing insights to improve team processes and outcomes, fostering an open atmosphere for learning and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in a collaborative environment, managing code changes efficiently to maintain integrity and coordination across development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Crafted detailed documentation for components and coding practices, ensuring transparency and shared understanding among team members, which proved essential for onboarding new hires.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foundational elements for a multi-tenant SaaS application which successfully supported over 10,000 active users, enhancing community-driven interaction and resource sharing.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