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senior software engineer with over 10 years of extensive experience in building reliable and high-performing web and mobile applications. Proficient in leading development processes, improving deployment efficiencies, and enhancing overall system performance.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TypeScript, JavaScript, Python, Ruby, Java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Mobile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 Native, Flutter, iOS Development, Android Development, Swift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 &amp; Automation: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Buildkite, Jenkins, Travis CI, CircleCI, GitHub Actions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Redis,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Observability &amp;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Datadog, Grafana, Prometheus, ELK Stack, Sentry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Webpack, Babel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and optimization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 Native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mobile applications for various restaurant brands, ensuring a seamless and reliable customer experience under high-demand scenarios.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Devised and 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Buildkite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improved deployment efficiency, reduced downtime, and enabled rapid feature releases across multiple mobile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software observability by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Datadog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monitoring application health and performance metrics, directly resulting in improved incident response time and system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the migration of legacy systems to modern frameworks, focusing on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drive improvements in performance and developer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gather requirements and deliver robust solutions, ensuring alignment with business goals and timely product launches.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in adopting best practices for software development, including thorough documentation, code reviews, and source control management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performance tuning and optimization of backend services,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data retrieval workflows and application speed.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automated testing protocols for mobile applications to ensure application durability and quality, resulting in lower bug rates and enhanced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Fostered a culture of continuous integration through regular code merges and deployments, emphasizing a commitment to software quality and responsiveness to user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Initiated proactive measures for monitoring application dependencies, establishing guidelines for maintenance and version control within the mobile app ecosystem.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best practices for responsive design across mobile apps, tailoring user interfaces to meet the diverse needs of restaurant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documentation of system processes and technical guides, asserting clarity and continuity as team members transitioned between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building scalable solutions that enhance user engagement and operational efficiency in support of busy service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 high-performing team by collaborating on agile methodologies and sprint planning, ensuring alignment of technical tasks with overall project timelines and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extensively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databases to design data models that support complex queries and optimize overall application performance and integrity over extended periods.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effective release management practices to streamline the delivery of web features while maintaining application stability and performance through continuous integration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code reviews and knowledge-sharing sessions that promoted growth within the team and identified potential improvements in software architecture and framework usage.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automated testing frameworks to ensure high-quality software delivery and minimize regression issues, thus enhancing confidence in the development process and final products.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cultivating a product-driven environment that emphasized customer feedback, ultimately leading to improved application functionalities and user satisfaction rates.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containerize applications, facilitating consistent development, testing, and deployment workflows and enhancing overall software reliability throughout the development pipeline.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Streamlined project workflows by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control, thus enabling a structured approach to handling code deployments and collaborative development efforts.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 targeted for small business use, focusing on delivering intuitive interfaces and robust backend systems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pair programming and mentorship with senior developers, fostering a collaborative environment and enhancing my understanding of best practices in software development methodologies.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user acceptance testing to validate software functionality and refine processes based on user feedback, ensuring applications met customer expectations and business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integrating third-party APIs, expanding application functionalities and enhancing user experience, which streamlined processes for clients and created competitive advantages in the market.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core components of the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HTML/CSS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emphasizing responsive design principles that catered to diverse user requirements and devices.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maintaining comprehensive documentation for both software architecture and technical processes to ensure team alignment and facilitate future development efforts for other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Helped achieve a 30% improvement in application load time by implementing performance enhancements and refactoring legacy components during the project lifecycle and final releases.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