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10 years of experience in backend development, specializing in building reliable and scalable systems for web and AI-driven applications. Proven ability to design and implement robust architectures, enhance system performance, and promote efficient multi-agent collaboration in healthcare workflows.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NestJS, GraphQL, RxJS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Redis, Cassandra,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Serverless, Event-Driven, RESTful APIs, CQRS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core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seamless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 orchestration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real-time collaboration among agents while managing complex state transitions efficiently within the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 that facilitated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ease of shipping new capabilities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 to enhance overall productivity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state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 for agents, focusing on reliable data persistence and retrieval in high-demand scenarios, adapting to system needs as they evolved during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that supported large-scale utilization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asynchronous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the application's response time and overall system throughput under various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roadmaps and initiate critical features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 collaboration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user feedback to iteratively enhance system components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logging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across backend services, allowing real-time diagnostics and troubleshooting, ensuring uptime and reliability of systems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transition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microservices,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flexibility and enabling seamless updates across multiple services without operational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performance evaluations and implemented rigorous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protocols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guaranteeing that backend systems met industry benchmarks and provided consistent operational results across various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streamline development processes, actively promoting a culture of continuous integration and continuous delivery (CI/CD) among teams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best practices, promoting knowledge sharing within the team and ensuring adherence to high engineering standards across backend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automated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ensuring high-quality deliverables through continuous feedback loops, setting a precedent for testing-driven development across the team to boost code fidelity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engaged with the founding team to refine architectural decisions, aligning system goals with the strategic vision of the agentic platform, and advocating for innovative engineering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robust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prioritizing performance and scalability to support various user demands while facilitating effective integration of novel features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managed database schemas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optimized data storage and retrieval strategies that catered to application's complex data relationships and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agile teams to enhance system architecture through proactive discussions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asynchronous programming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adopting new tools and libraries to streamline workflows and reduce latencies.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seamless communication between client-side applications and backend services, ensuring adherence to best practices in API design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architectural discussions aimed at refining internal development standards, driving the adoption of advanced coding practices within the engineering team to ensure maintainable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Orchestrated various logging and monitoring tools,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establish clear visibility over application performance, enabling prompt responses to system errors and adjustments as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management, enforcing branching strategies that aided in maintaining project organization and simplifying collaboration among team members during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to enhance team awareness of contemporary practices in backend development and promote an understanding of best practices in system performance monitoring and testing techniques.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software-as-a-service (SaaS) platform, focusing on creating scalable and reliable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enhanced the user experience while meeting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engineering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server-side logic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implemented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data access layers that improved functionality and responsiveness of features across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the software development lifecycle, embracing Agile methodologies, and taking part in all phases from requirements gathering through testing and implementation, ensuring timely delivery of high-quality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frontend developers to define integration points between header functionalities and backend components, contributing to the overall consistency of user experiences across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efforts to optimize legacy systems, addressing bottlenecks related to database interactions and service integrations, resulting in enhanced overall application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backend services to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which provided better scalability and resource management in response to fluctuating user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service architectures and APIs which improved onboarding processes for new team members and ensured clarity around service functionalities and integration procedures.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