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software engineer with over 10 years of experience in developing robust web and mobile applications. Proficient in Go and Rust, with expertise in Linux systems and a strong foundation in cryptography engineering. Dedicated to enhancing application security and optimizing performance through innovative solutions and collaboration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Rust, Java, Python,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Gin, Echo, Node.js, Express,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and Authentication: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OAuth, JWT, TLS, KMS, OpenID Connect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multiple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ensure efficient integration with external systems, contributing to increased system performance and operational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researchers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vulnerabilities in the Teleport product architecture while conducting code reviews that emphasized adherence to security best practices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controls and policies that align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zero trust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effectively safeguarding infrastructure against unauthorized access while enhancing user trust and product credibility.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integrate cryptographic identity models into existing service architectures,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KMS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 KMS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secure key management and ensuring compliance with data protection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the application lifecycle management process, from requirements gathering through deployment and testing, ensuring minimal downtime and improved user experience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robust documentation for onboarding new developers, outlining architectural decisions and best practices for engaging with Teleport’s security features and API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 fast-paced agile environment, leading regular sprint planning sessions focused on product improvements and rapid iteration cycles that catered to customer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secure coding, fostering a culture of learning and proactive approach in identifying and mitigating potential security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conducted performance tests on key application components, utilizing insights to optimize response times and introduce significant improvements based on real-world usage patterns and analytical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cross-functional workshops to showcase recent updates and security advancements, bringing together stakeholders from various departments, creating cohesion between engineering, product, and security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that led to the development of an S3-based audit logging system that provided valuable insights into user interactions and system changes while maintaining compliance with data governance.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continuous integration and deployment pipelines were properly maintained,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orchestration to enhance system scalability and operational resilience.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scalable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performance while reducing system latency through improved code quality and architecture optimizations that followed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continuous integration and continuous deployment (CI/CD) pipelines,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deployment processes, resulting in reduced build times and improved code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regularly with end-users to gather requirements and feedback, adapting development priorities to better align with business goals, enhancing user satisfaction and product adoption rates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logging and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analyze system performance and user interactions, enabling proactive adjustments to infrastructure responsiveness and security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Authored and maintained comprehensive API documentation that facilitated better integration for third-party applications, emphasizing clear communication and ease of use for external teams and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peer programming sessions that fostered a culture of quality and collaboration, enhancing team knowledge and improving the overall codebase integrity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for data storage and caching solutions, optimizing data retrieval processes and ensuring high availability of key application features during peak usage hours.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product and design teams to implement user access controls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authentication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mechanisms, significantly enhancing the security framework supporting all web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innovative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scalable and maintainable code while enhancing user engagement through improved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full software development lifecycle activities within an Agile framework, emphasizing rapid prototyping and iterative development to meet evolving customer needs and technological advancements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applications to a microservices architecture which enhanced scalability and reliability, establishing foundational principles for future application development and integration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security audits and performance assessments to identify areas of improvement in existing applications, ensuring compliance with best practices for application security and data protection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user-facing features for applications that provide seamless authentication experiences, ensuring implementation of secure protocols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encrypt sensitive user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effective debugging and troubleshooting practices in application development, enabling rapid resolution of issues pre-deployment by implementing rigorous testing frameworks and methodologies during coding.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building and deploying applications on cloud platforms, particularly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environments, leading to a broad understanding of scaling applications while maintaining security protocols with an emphasis on resilience. 5.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