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over 10 years of experience specializing in web and mobile applications development. Proficient in building scalable backend systems, API design, and performance optimization. Adept at mentoring teams and collaborating effectively across departments to drive measurable business outcomes.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TypeScript, Go, Ruby,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FastAPI, Flask, Django, Node.js, Express.js, Spring,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Docker, Kubernetes, PostgreSQL, MongoDB, Redis, GraphQL, REST,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Firebase, DigitalOcean,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&amp; Monitoring:</w:t>
      </w:r>
      <w:r>
        <w:rPr>
          <w:rFonts w:ascii="Arial" w:hAnsi="Arial" w:cs="Arial"/>
          <w:color w:val="434343" w:themeColor="text1" w:themeShade="BF"/>
          <w:sz w:val="20"/>
          <w:szCs w:val="20"/>
        </w:rPr>
        <w:t xml:space="preserve"> Prometheus, Grafana, New Relic, DataDog, ELK Stack, Sentry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Test-Driven Development, Continuous Integration, Continuous Deployment, Microservices, Event-Driven Architecture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high-scale backend systems for real-time decision-making, emphasizing modular design patterns while ensuring scalability and reliability under high load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containerized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REST and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to streamline data retrieval processes for internal teams and external partners, optimizing payload sizes for efficient data transfer and performance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legacy systems to cloud-based architectures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enhancing system reliability and enabling better scalability to meet increasing demand from high-traffic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logging and monitoring solutions with the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systems' health are continuously monitored and enabling proactive identification of performance bottlenecks.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and data teams to devise features that directly enhance campaign performance, using analytics tools to inform decisions and measuring impact on advertiser ROI.</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by conducting regular code reviews and providing hands-on guidance through complex architectural challenges, fostering a culture of continuous learning and technical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microservices that integrated seamlessly with third-party analytics tools, optimizing the performance and speed of ad delivery while maintaining high availability of services during peak traffic.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extensive knowledge of distributed systems to implement reliable message queues using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RabbitMQ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system integration and communication while ensuring fault tolerance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overall system design, focusing on modularization and code reusability, utilizing solid engineering principles to minimize overhead and improve maintainability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CI/CD practices to ensure smooth deployment of applications, maximizing team productivity and speed to deliver features while maintaining high standards of code quality and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cross-functional teams' activities to align on technical approaches and strategic initiatives, showcasing the importance of collaboration in delivering business-driven outcomes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assessments regularly, utilizing profiling techniques to identify optimization areas and implementing sophisticated caching strategies to enhance application responsiveness.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backend services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such as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FastAPI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optimizing resource usage and ensuring high performance across diverse system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architecture and deployment of reliable systems employing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smooth integration and deployment processes which were critical for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frontend teams to create cohesive offerings by designing comprehensive and efficient APIs, including </w:t>
      </w:r>
      <w:r>
        <w:rPr>
          <w:rFonts w:ascii="Arial" w:hAnsi="Arial" w:cs="Arial"/>
          <w:b w:val="1"/>
          <w:bCs w:val="1"/>
          <w:color w:val="434343" w:themeColor="text1" w:themeShade="BF"/>
          <w:sz w:val="20"/>
        </w:rPr>
        <w:t xml:space="preserve">REST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user experience through rapid data access.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knowledge-sharing sessions to uplift team capabilities, promoting an outcome-driven engineering culture that emphasized quality and performance in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best practices for developing and deploying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the handling of increasing loads effectively while maintaining system responsiveness and adaptability during system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iterative development processes, collaborating in Agile teams to enhance feature delivery timelines and improve engineering practices, positively affecting overall team performance and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extensive knowledge of cloud solutions, deploying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leverage highly scalable and durable service infrastructure suited for high availability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analytical mindset to solve complex system challenges, always aligning technical solutions with the strategic goals of the organization, focusing on impact and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QA teams to implement automated testing strategies, ensuring delivery of robust software solutions that met business requirements and quality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development of SaaS applications primarily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frameworks like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user-friendly backend interfaces and ensuring robust data handling.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focusing on agile methodologies to iteratively improve application features and functionality while meeting the dynamic needs of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efforts by providing insightful feedback during code reviews, enhancing system robustness and addressing potential pitfalls before deployment into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to manage and manipulate data efficiently, ensuring integrity and performance were consistently maintained.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key functionalities in backend services, thereby improving user engagement and retention through tailored features, contributing directly to business growth and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teams across different functions, enhancing cross-departmental relationships which enriched project outcomes through synchronized efforts and effective communication.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high-traffic SaaS application that processed thousands of requests daily, resulting in improved service delivery and user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