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scraping technologies, data infrastructure, and the design of scalable applications. Proven expertise in Python, web scraping frameworks, and data analytics. Excels in collaboration with cross-functional teams to deliver high-quality data solutions and mentoring junior engineers.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Scraping Technologies:</w:t>
      </w:r>
      <w:r>
        <w:rPr>
          <w:rFonts w:ascii="Arial" w:hAnsi="Arial" w:cs="Arial"/>
          <w:color w:val="434343" w:themeColor="text1" w:themeShade="BF"/>
          <w:sz w:val="20"/>
          <w:szCs w:val="20"/>
        </w:rPr>
        <w:t xml:space="preserve"> Beautiful Soup, Scrapy, Selenium, Puppeteer, Apache Nutch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Tools:</w:t>
      </w:r>
      <w:r>
        <w:rPr>
          <w:rFonts w:ascii="Arial" w:hAnsi="Arial" w:cs="Arial"/>
          <w:color w:val="434343" w:themeColor="text1" w:themeShade="BF"/>
          <w:sz w:val="20"/>
          <w:szCs w:val="20"/>
        </w:rPr>
        <w:t xml:space="preserve"> Pandas, NumPy, Django, Flask,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Monitoring:</w:t>
      </w:r>
      <w:r>
        <w:rPr>
          <w:rFonts w:ascii="Arial" w:hAnsi="Arial" w:cs="Arial"/>
          <w:color w:val="434343" w:themeColor="text1" w:themeShade="BF"/>
          <w:sz w:val="20"/>
          <w:szCs w:val="20"/>
        </w:rPr>
        <w:t xml:space="preserve"> Git, Jenkins, Travis CI, Grafana,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large-scale </w:t>
      </w:r>
      <w:r>
        <w:rPr>
          <w:rFonts w:ascii="Arial" w:hAnsi="Arial" w:cs="Arial"/>
          <w:b w:val="1"/>
          <w:color w:val="434343" w:themeColor="text1" w:themeShade="BF"/>
          <w:sz w:val="20"/>
          <w:szCs w:val="20"/>
        </w:rPr>
        <w:t xml:space="preserve">web scraping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Scrapy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acquisition capabilities while ensuring compliance with legal and ethical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advanced </w:t>
      </w:r>
      <w:r>
        <w:rPr>
          <w:rFonts w:ascii="Arial" w:hAnsi="Arial" w:cs="Arial"/>
          <w:b w:val="1"/>
          <w:color w:val="434343" w:themeColor="text1" w:themeShade="BF"/>
          <w:sz w:val="20"/>
          <w:szCs w:val="20"/>
        </w:rPr>
        <w:t xml:space="preserve">scraping strategies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best practices, fostering a collaborative environment to enhance the team's overall technical proficiency and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robust data pipelines to integrate scraped data into </w:t>
      </w:r>
      <w:r>
        <w:rPr>
          <w:rFonts w:ascii="Arial" w:hAnsi="Arial" w:cs="Arial"/>
          <w:b w:val="1"/>
          <w:color w:val="434343" w:themeColor="text1" w:themeShade="BF"/>
          <w:sz w:val="20"/>
          <w:szCs w:val="20"/>
        </w:rPr>
        <w:t xml:space="preserve">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data accessibility and reliability for stakeholders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innovative techniques to bypass advanced </w:t>
      </w:r>
      <w:r>
        <w:rPr>
          <w:rFonts w:ascii="Arial" w:hAnsi="Arial" w:cs="Arial"/>
          <w:b w:val="1"/>
          <w:color w:val="434343" w:themeColor="text1" w:themeShade="BF"/>
          <w:sz w:val="20"/>
          <w:szCs w:val="20"/>
        </w:rPr>
        <w:t xml:space="preserve">anti-bot measures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CAPTCHA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IP blocking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continuous data flow while adhering to best practices and terms of service.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data analysts to accurately define data requirements, facilitating smooth integration and efficient processing of scraped datasets to meet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Set up real-time monitoring using tools like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detect scraping failures swiftly, enabling prompt resolution and continuous system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insights comprehensively, creating clear guidelines for </w:t>
      </w:r>
      <w:r>
        <w:rPr>
          <w:rFonts w:ascii="Arial" w:hAnsi="Arial" w:cs="Arial"/>
          <w:b w:val="1"/>
          <w:color w:val="434343" w:themeColor="text1" w:themeShade="BF"/>
          <w:sz w:val="20"/>
          <w:szCs w:val="20"/>
        </w:rPr>
        <w:t xml:space="preserve">scraping processes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facilitating effective communication with cross-functional teams to manage project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conducted code reviews, employing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providing constructive feedback, which promoted best practices and improved the maintainability of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of emerging </w:t>
      </w:r>
      <w:r>
        <w:rPr>
          <w:rFonts w:ascii="Arial" w:hAnsi="Arial" w:cs="Arial"/>
          <w:b w:val="1"/>
          <w:color w:val="434343" w:themeColor="text1" w:themeShade="BF"/>
          <w:sz w:val="20"/>
          <w:szCs w:val="20"/>
        </w:rPr>
        <w:t xml:space="preserve">web scraping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 trends to implement cutting-edge solutions that drive business success and enhance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high-quality technical documentation to support internal teams and stakeholders, ensuring transparency and collaboration during the development lifecycle.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methodologies, contributing to sprint planning and review sessions, which improved project delivery timelines and team cohesiveness.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the importance of ethical scraping practices during team discussions, ensuring all scraping activities respected </w:t>
      </w:r>
      <w:r>
        <w:rPr>
          <w:rFonts w:ascii="Arial" w:hAnsi="Arial" w:cs="Arial"/>
          <w:b w:val="1"/>
          <w:color w:val="434343" w:themeColor="text1" w:themeShade="BF"/>
          <w:sz w:val="20"/>
          <w:szCs w:val="20"/>
        </w:rPr>
        <w:t xml:space="preserve">web service terms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policies.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efficient </w:t>
      </w:r>
      <w:r>
        <w:rPr>
          <w:rFonts w:ascii="Arial" w:hAnsi="Arial" w:cs="Arial"/>
          <w:b w:val="1"/>
          <w:bCs w:val="1"/>
          <w:color w:val="434343" w:themeColor="text1" w:themeShade="BF"/>
          <w:sz w:val="20"/>
        </w:rPr>
        <w:t xml:space="preserve">data scraping scripts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libraries to automate data collection, significantly enhancing operational efficiency and data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strategies to overcome </w:t>
      </w:r>
      <w:r>
        <w:rPr>
          <w:rFonts w:ascii="Arial" w:hAnsi="Arial" w:cs="Arial"/>
          <w:b w:val="1"/>
          <w:bCs w:val="1"/>
          <w:color w:val="434343" w:themeColor="text1" w:themeShade="BF"/>
          <w:sz w:val="20"/>
        </w:rPr>
        <w:t xml:space="preserve">anti-scraping measures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knowledge of </w:t>
      </w:r>
      <w:r>
        <w:rPr>
          <w:rFonts w:ascii="Arial" w:hAnsi="Arial" w:cs="Arial"/>
          <w:b w:val="1"/>
          <w:bCs w:val="1"/>
          <w:color w:val="434343" w:themeColor="text1" w:themeShade="BF"/>
          <w:sz w:val="20"/>
        </w:rPr>
        <w:t xml:space="preserve">Cloudflare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protections and employing tactics to maintain consistent data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product management and data engineering, to align scraped data with analytical requirements and business needs, ensuring relevant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mentoring junior developers, guiding them through the effective use of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manipulation and scraping methodologies, fostering a culture of learning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scraper performance through optimization techniques focused on speed, resource utilization, and minimized downtime, ensuring reliable and continuous operation of data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documentation and tutorials for team members, detailing </w:t>
      </w:r>
      <w:r>
        <w:rPr>
          <w:rFonts w:ascii="Arial" w:hAnsi="Arial" w:cs="Arial"/>
          <w:b w:val="1"/>
          <w:bCs w:val="1"/>
          <w:color w:val="434343" w:themeColor="text1" w:themeShade="BF"/>
          <w:sz w:val="20"/>
        </w:rPr>
        <w:t xml:space="preserve">scraping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methodologies that improved knowledge sharing and training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significantly to the team’s best practices library, enhancing code standards and promoting a culture of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system architecture discussions to refine and upgrade the existing scraping framework to better align with evolving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data integration processes by creating efficient CI/CD pipelines in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smoother deployments and enhancing response times for production updates.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primarily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user-friendly interfaces and backend data processing capabilities for effective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gathering requirements from stakeholders and translating those requirements into efficient scraping scripts that fulfilled business objectives and enhanced overall data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scalable solutions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web application architecture, contributing to a more reliable and maintainable codebase for ongoing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extraction and integration, allowing for broader application of web scraping techniques in various project areas.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debug and resolve issues in existing scraping frameworks, improving both performance and resilience of data acquisition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 discussions about emerging trends in scraping technologies and </w:t>
      </w:r>
      <w:r>
        <w:rPr>
          <w:rFonts w:ascii="Arial" w:hAnsi="Arial" w:cs="Arial"/>
          <w:b w:val="1"/>
          <w:bCs w:val="1"/>
          <w:color w:val="434343" w:themeColor="text1" w:themeShade="BF"/>
          <w:sz w:val="20"/>
        </w:rPr>
        <w:t xml:space="preserve">data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sharing insights that spurred innovation.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successful deployment of multiple updates to scraping algorithms, enhancing overall functionality and efficiency, and generating valuable data outcomes.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