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Experienced Software Engineer with over 10 years in software development, specializing in web and mobile applications. Proven track record in building robust internal infrastructure and enhancing tooling for AI productivity, collaborating effectively across teams to deliver innovative solutions.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Go, Python, JavaScript, TypeScript, Rust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&amp; CI/CD:</w:t>
      </w:r>
      <w:r>
        <w:rPr>
          <w:rFonts w:ascii="Arial" w:hAnsi="Arial" w:cs="Arial"/>
          <w:color w:val="434343" w:themeColor="text1" w:themeShade="BF"/>
          <w:sz w:val="20"/>
          <w:szCs w:val="20"/>
        </w:rPr>
        <w:t xml:space="preserve"> Kubernetes, Docker, CI/CD, Terraform, Bazel, GitHub Actions, CircleCI, Jenkins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Frameworks:</w:t>
      </w:r>
      <w:r>
        <w:rPr>
          <w:rFonts w:ascii="Arial" w:hAnsi="Arial" w:cs="Arial"/>
          <w:color w:val="434343" w:themeColor="text1" w:themeShade="BF"/>
          <w:sz w:val="20"/>
          <w:szCs w:val="20"/>
        </w:rPr>
        <w:t xml:space="preserve"> Flask, Django, FastAPI, Spring, Node.js, Express.js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Infrastructure &amp; Orchestration:</w:t>
      </w:r>
      <w:r>
        <w:rPr>
          <w:rFonts w:ascii="Arial" w:hAnsi="Arial" w:cs="Arial"/>
          <w:color w:val="434343" w:themeColor="text1" w:themeShade="BF"/>
          <w:sz w:val="20"/>
          <w:szCs w:val="20"/>
        </w:rPr>
        <w:t xml:space="preserve"> AWS, GCP, Azure, Helm, Terraform, Ansible, CloudFormation</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Version Control &amp; Collaboration:</w:t>
      </w:r>
      <w:r>
        <w:rPr>
          <w:rFonts w:ascii="Arial" w:hAnsi="Arial" w:cs="Arial"/>
          <w:color w:val="434343" w:themeColor="text1" w:themeShade="BF"/>
          <w:sz w:val="20"/>
          <w:szCs w:val="20"/>
        </w:rPr>
        <w:t xml:space="preserve"> Git, GitHub, GitLab, Bitbucket, JIRA, Trello</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maintained internal infrastructure using </w:t>
      </w:r>
      <w:r>
        <w:rPr>
          <w:rFonts w:ascii="Arial" w:hAnsi="Arial" w:cs="Arial"/>
          <w:b w:val="1"/>
          <w:color w:val="434343" w:themeColor="text1" w:themeShade="BF"/>
          <w:sz w:val="20"/>
          <w:szCs w:val="20"/>
        </w:rPr>
        <w:t xml:space="preserve">Go</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Python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compatibility with engineering workflows enhanced by streamlined </w:t>
      </w:r>
      <w:r>
        <w:rPr>
          <w:rFonts w:ascii="Arial" w:hAnsi="Arial" w:cs="Arial"/>
          <w:b w:val="1"/>
          <w:color w:val="434343" w:themeColor="text1" w:themeShade="BF"/>
          <w:sz w:val="20"/>
          <w:szCs w:val="20"/>
        </w:rPr>
        <w:t xml:space="preserve">CI/CD</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processes and integration with efficient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orchestration tools that optimize workflows for AI development.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Engineered robust monorepo capabilities leveraging the intricacies of </w:t>
      </w:r>
      <w:r>
        <w:rPr>
          <w:rFonts w:ascii="Arial" w:hAnsi="Arial" w:cs="Arial"/>
          <w:b w:val="1"/>
          <w:color w:val="434343" w:themeColor="text1" w:themeShade="BF"/>
          <w:sz w:val="20"/>
          <w:szCs w:val="20"/>
        </w:rPr>
        <w:t xml:space="preserve">Bazel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enhance project scalability and automate dependencies, fostering collaborative software development techniques that improve team productivity across diverse engineering disciplines.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shared libraries designed around </w:t>
      </w:r>
      <w:r>
        <w:rPr>
          <w:rFonts w:ascii="Arial" w:hAnsi="Arial" w:cs="Arial"/>
          <w:b w:val="1"/>
          <w:color w:val="434343" w:themeColor="text1" w:themeShade="BF"/>
          <w:sz w:val="20"/>
          <w:szCs w:val="20"/>
        </w:rPr>
        <w:t xml:space="preserve">observability</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principles, incorporating advanced logging and monitoring solutions that improved visibility across multiple systems within the internal infrastructure for more effective operational insights and problem resolution.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Optimized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container usage within CI pipelines to enhance deployment speed and reliability, ensuring deployment processes could handle increased loads while reducing the cycle time for feature releases and bug fixes across engineering teams.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Established innovative tooling solutions tailored to engineering requirements, focusing on user-centered designs that facilitate both project management and workflow efficiency, ultimately leading to improved team engagement and successful project outcomes.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Drove initiatives that utilized </w:t>
      </w:r>
      <w:r>
        <w:rPr>
          <w:rFonts w:ascii="Arial" w:hAnsi="Arial" w:cs="Arial"/>
          <w:b w:val="1"/>
          <w:color w:val="434343" w:themeColor="text1" w:themeShade="BF"/>
          <w:sz w:val="20"/>
          <w:szCs w:val="20"/>
        </w:rPr>
        <w:t xml:space="preserve">GitHub Actions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automate testing and deployment processes, enhancing the development cycle by reducing manual errors and enabling consistent code quality across various engineering teams.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closely with other software engineers to ensure resources and tools were readily available, cultivating a support network that ultimately led to significant productivity boosts during peak development phases and complex project tasks.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workshops and training sessions to educate engineering teams about best practices for using </w:t>
      </w:r>
      <w:r>
        <w:rPr>
          <w:rFonts w:ascii="Arial" w:hAnsi="Arial" w:cs="Arial"/>
          <w:b w:val="1"/>
          <w:color w:val="434343" w:themeColor="text1" w:themeShade="BF"/>
          <w:sz w:val="20"/>
          <w:szCs w:val="20"/>
        </w:rPr>
        <w:t xml:space="preserve">CI/CD</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tools effectively, promoting a proactive learning environment that emphasized quality code delivery and reduced integration bottlenecks.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Maintained thorough documentation of internal system enhancements and contributed to knowledge-sharing platforms, facilitating better team communication and continuous learning across engineering departments promoting a culture of innovation and collaboration.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Assisted in designing and maintaining modules for </w:t>
      </w:r>
      <w:r>
        <w:rPr>
          <w:rFonts w:ascii="Arial" w:hAnsi="Arial" w:cs="Arial"/>
          <w:b w:val="1"/>
          <w:color w:val="434343" w:themeColor="text1" w:themeShade="BF"/>
          <w:sz w:val="20"/>
          <w:szCs w:val="20"/>
        </w:rPr>
        <w:t xml:space="preserve">Terraform</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simplifying infrastructure management and making it easier for teams to adapt to changing project requirements while ensuring efficient resource usage for all engineering efforts.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peer code reviews to maintain high standards of software quality within the team, employing collaborative techniques that encouraged feedback and adaptations, ultimately leading to more resilient software architectures.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enterprise-grade SaaS applications utilizing </w:t>
      </w:r>
      <w:r>
        <w:rPr>
          <w:rFonts w:ascii="Arial" w:hAnsi="Arial" w:cs="Arial"/>
          <w:b w:val="1"/>
          <w:bCs w:val="1"/>
          <w:color w:val="434343" w:themeColor="text1" w:themeShade="BF"/>
          <w:sz w:val="20"/>
        </w:rPr>
        <w:t xml:space="preserve">Django</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frameworks that provided robust features and improved user experiences while streamlining internal and external client interactions across platforms.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extensive testing and integration of </w:t>
      </w:r>
      <w:r>
        <w:rPr>
          <w:rFonts w:ascii="Arial" w:hAnsi="Arial" w:cs="Arial"/>
          <w:b w:val="1"/>
          <w:bCs w:val="1"/>
          <w:color w:val="434343" w:themeColor="text1" w:themeShade="BF"/>
          <w:sz w:val="20"/>
        </w:rPr>
        <w:t xml:space="preserve">CI/CD</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pipelines, focusing on utilizing tools such as </w:t>
      </w:r>
      <w:r>
        <w:rPr>
          <w:rFonts w:ascii="Arial" w:hAnsi="Arial" w:cs="Arial"/>
          <w:b w:val="1"/>
          <w:bCs w:val="1"/>
          <w:color w:val="434343" w:themeColor="text1" w:themeShade="BF"/>
          <w:sz w:val="20"/>
        </w:rPr>
        <w:t xml:space="preserve">GitLab CI</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CircleCI</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ensure that deployments were seamless and met organizational performance benchmarks.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Enhanced team collaboration through the implementation of </w:t>
      </w:r>
      <w:r>
        <w:rPr>
          <w:rFonts w:ascii="Arial" w:hAnsi="Arial" w:cs="Arial"/>
          <w:b w:val="1"/>
          <w:bCs w:val="1"/>
          <w:color w:val="434343" w:themeColor="text1" w:themeShade="BF"/>
          <w:sz w:val="20"/>
        </w:rPr>
        <w:t xml:space="preserve">JIRA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Confluence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creating a transparent system for tracking project progress and facilitating cross-functional communication that improved overall project outcomes and team dynamics.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modular frontend components using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Redux</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high levels of code reusability and maintainability while actively participating in code reviews that reinforced code quality standards across the codebase with team feedback.</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Improved deployment strategies by leveraging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orchestrating container services with </w:t>
      </w:r>
      <w:r>
        <w:rPr>
          <w:rFonts w:ascii="Arial" w:hAnsi="Arial" w:cs="Arial"/>
          <w:b w:val="1"/>
          <w:bCs w:val="1"/>
          <w:color w:val="434343" w:themeColor="text1" w:themeShade="BF"/>
          <w:sz w:val="20"/>
        </w:rPr>
        <w:t xml:space="preserve">Kubernetes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resulting in more reliable application performance while minimizing downtime during updates and service delivery.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backend application integration efforts by writing RESTful APIs in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essential features were accessible to frontend applications while maintaining high security and performance by following best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collaborative projects that involved migrating legacy systems to modern microservices architectures using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Express.js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that teams transitioned smoothly and efficiently to new technologies and operational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Facilitated daily stand-ups and weekly retrospectives that encouraged open communication about challenges faced by the team, adjusting the workflow and addressing concerns promptly to maintain engagement and morale.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Served as a resource for junior developers, providing mentoring and guidance on coding standards and best practices, fostering a collaborative team environment that enhanced learning and development opportunities.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of user-friendly features for web applications using </w:t>
      </w:r>
      <w:r>
        <w:rPr>
          <w:rFonts w:ascii="Arial" w:hAnsi="Arial" w:cs="Arial"/>
          <w:b w:val="1"/>
          <w:bCs w:val="1"/>
          <w:color w:val="434343" w:themeColor="text1" w:themeShade="BF"/>
          <w:sz w:val="20"/>
        </w:rPr>
        <w:t xml:space="preserve">HTML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CSS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creating dynamic user interfaces that improved customer engagement and satisfaction during early events of Agile development cycles.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experience with building simple </w:t>
      </w:r>
      <w:r>
        <w:rPr>
          <w:rFonts w:ascii="Arial" w:hAnsi="Arial" w:cs="Arial"/>
          <w:b w:val="1"/>
          <w:bCs w:val="1"/>
          <w:color w:val="434343" w:themeColor="text1" w:themeShade="BF"/>
          <w:sz w:val="20"/>
        </w:rPr>
        <w:t xml:space="preserve">RESTful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APIs in </w:t>
      </w:r>
      <w:r>
        <w:rPr>
          <w:rFonts w:ascii="Arial" w:hAnsi="Arial" w:cs="Arial"/>
          <w:b w:val="1"/>
          <w:bCs w:val="1"/>
          <w:color w:val="434343" w:themeColor="text1" w:themeShade="BF"/>
          <w:sz w:val="20"/>
        </w:rPr>
        <w:t xml:space="preserve">Flask</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which acted as a foundation for future development projects by collaborating closely with senior developers to ensure best practices in code quality and efficiency.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Cultivated a strong understanding of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version control by engaging in team projects, solidifying skills in branching, merging, and revert strategies that improved overall team collaboration and code management practices.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a variety of internal tools aimed at streamlining workflow processes, utilizing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automate repetitive tasks and enhance productivity among the team members throughout the software development lifecycle.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daily scrums and project planning sessions that enhanced team coordination and ensured transparency in task management, allowing for quick adaptations to project roadblocks and challenges that arose.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the adoption of Agile methodologies in the team by helping to establish best practices for sprint planning and backlog management while actively contributing to the continuous improvement of team processes and performance.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alongside cross-functional teams to deliver quality software solutions using </w:t>
      </w:r>
      <w:r>
        <w:rPr>
          <w:rFonts w:ascii="Arial" w:hAnsi="Arial" w:cs="Arial"/>
          <w:b w:val="1"/>
          <w:bCs w:val="1"/>
          <w:color w:val="434343" w:themeColor="text1" w:themeShade="BF"/>
          <w:sz w:val="20"/>
        </w:rPr>
        <w:t xml:space="preserve">Agile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Scrum</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methodologies while ensuring that all deliverables met the technical specifications and business requirements, maintaining a focus on quality and user satisfaction.</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