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Software Engineer with over 10 years of experience in software development, specializing in backend technologies and event-driven architectures. Proficient in building scalable web and mobile applications, with a keen focus on API design and development. Adept at working within Agile environments, mentoring junior developers, and advocating for best practices in software development. Strong familiarity with cloud services and continuous integration/deployment practices.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Go, Node.js, API Design, REST, GraphQL, Microservices, Event-Driven Architecture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JavaScript, Vue.js, Next.js, HTML5, CSS3, Responsive Design,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EC2, S3, DynamoDB, API Gateway, Lambda, Kinesis, SQS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PostgreSQL, MySQL, MongoDB, Redis, Big Data Solutions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Docker, Kubernetes, Terraform, Jenkins, Git, CI/CD Pipelines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scalable backend services using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reliable data processing pivotal for various internal and external company services utilizing event-driven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design and implement new features in a rapid development environment, utilizing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and collaborating in </w:t>
      </w:r>
      <w:r>
        <w:rPr>
          <w:rFonts w:ascii="Arial" w:hAnsi="Arial" w:cs="Arial"/>
          <w:b w:val="1"/>
          <w:color w:val="434343" w:themeColor="text1" w:themeShade="BF"/>
          <w:sz w:val="20"/>
          <w:szCs w:val="20"/>
        </w:rPr>
        <w:t xml:space="preserve">sprint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planning meetings.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user-friendly </w:t>
      </w:r>
      <w:r>
        <w:rPr>
          <w:rFonts w:ascii="Arial" w:hAnsi="Arial" w:cs="Arial"/>
          <w:b w:val="1"/>
          <w:color w:val="434343" w:themeColor="text1" w:themeShade="BF"/>
          <w:sz w:val="20"/>
          <w:szCs w:val="20"/>
        </w:rPr>
        <w:t xml:space="preserve">portal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pages using </w:t>
      </w:r>
      <w:r>
        <w:rPr>
          <w:rFonts w:ascii="Arial" w:hAnsi="Arial" w:cs="Arial"/>
          <w:b w:val="1"/>
          <w:color w:val="434343" w:themeColor="text1" w:themeShade="BF"/>
          <w:sz w:val="20"/>
          <w:szCs w:val="20"/>
        </w:rPr>
        <w:t xml:space="preserve">Vue.js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Next.js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enhancing user experience and fostering interaction with core company applications and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integrated third-party APIs to ensure seamless communication between disparate systems, maintaining thorough documentation for ease of reference.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Advocated for best practices by conducting code reviews and implementing unit, functional, and integration testing to uphold top-notch application integrity and improve deployment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architectural discussions to shape the direction of internal services, leveraging insights into industry trends and emerging technologies to enhance system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knowledge sharing sessions, mentoring junior engineers on </w:t>
      </w:r>
      <w:r>
        <w:rPr>
          <w:rFonts w:ascii="Arial" w:hAnsi="Arial" w:cs="Arial"/>
          <w:b w:val="1"/>
          <w:color w:val="434343" w:themeColor="text1" w:themeShade="BF"/>
          <w:sz w:val="20"/>
          <w:szCs w:val="20"/>
        </w:rPr>
        <w:t xml:space="preserve">API design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test-driven development, and deployment best practices to bolster technical team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infrastructure as code to streamline deployment processes and ensure consistency across development environments and production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and 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like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Kinesis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build event-driven solutions, maximizing system responsiveness and real-time data processing efficiencies.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CI/CD processes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expedited deployment cycles and increased release quality by maintaining consistent application build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development processes extensively to enhance project transparency and facilitate onboarding for new engineers, ensuring continuity in team knowledge.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retrospectives to identify areas for improvement and increase team productivity by discussing workflows and adopting new tools.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robust backend applications in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scalability and performance to address increasing loads and system demands within a cloud environment, adhering to best practices in coding.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creation of dynamic front-end interfaces using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engagement and promoting interactive features in client-facing applications and internal tools.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management to refine features and implement user feedback efficiently, ensuring alignment with business goals while adhering to project timelines and 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peer code reviews and provided constructive feedback to peers, fostering a culture of continuous improvement within the engineering team while enhancing overall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deployed reliable </w:t>
      </w:r>
      <w:r>
        <w:rPr>
          <w:rFonts w:ascii="Arial" w:hAnsi="Arial" w:cs="Arial"/>
          <w:b w:val="1"/>
          <w:bCs w:val="1"/>
          <w:color w:val="434343" w:themeColor="text1" w:themeShade="BF"/>
          <w:sz w:val="20"/>
        </w:rPr>
        <w:t xml:space="preserve">REST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 services that catered to multiple client applications, improving backend integration capabilities and centralizing data access protocols for various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testing strategies that included unit testing and integration testing to reinforce code reliability while mitigating the risk of bugs in production environments, promoting application stability.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architectural decision-making discussions that influenced future technology choices for frameworks and libraries to be used in ongoing projects and new feature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systems extensively to manage code repositories efficiently, ensuring that all changes are documented and that collaborative work remains organized and traceable.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refactoring legacy code to improve performance and maintainability, implementing newer practices and technologies where applicable.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full-stack development efforts, building user-centric SaaS applications mainly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various front-end technologies tailored for a seamless end-user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Agile ceremonies including stand-ups, review meetings, and retrospectives as part of the development team, ensuring timely progress on features and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engineers to refine back-end services and establish core functionalities for applications, learning essential architectural patterns and scaling techniques.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performance by applying optimization techniques to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backend services, ensuring faster load times and improved system responsiveness under heavy use.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testing frameworks and best practices in a collaborative environment, achieving higher test coverage rates and reducing the number of production incidents from earlier releases, ensuring robust application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Coordinated with UI/UX teams to iterate on designs and implement responsive layouts that improved overall user interaction and satisfaction within the platforms being developed.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exploratory development for new features, catering to changing business needs and refining application workflows based on user input and usage analytics, leading to an increase in user engagement by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