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Machine Learning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Machine Learning Engineer with 10 years of experience in software development, focusing on web and mobile applications. Proven expertise in deploying robust ML systems with a special emphasis on LLMs, model evaluation, and performance optimization in production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R,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Techniques: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Supervised Learning, Unsupervised Learning, Reinforcement Learning, Clustering, Anomaly Detection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Pandas, NumPy, SpaCy, Transformers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Spark, Hadoop, ETL Tools, Data Lakes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Machine Learning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a multi-stage classification system optimized for high throughput and low latency, ensuring high recall and precision while efficiently managing the full ML lifecycle from inception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integrated continuous feedback loops from human review processes to refine model performance, effectively enhancing the accuracy and reliability of predictions made by deployed models in real-world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collaborated with researchers and subject matter experts to generate diverse training datasets and rigorously tested models against edge cases to evaluate robustness and scalability under stressful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real-world ML systems that prioritize robustness, observability, and scalability, leveraging key tools and frameworks that align with industry best practices for machine learning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engineering teams to integrate ML components into existing production systems, facilitating seamless operation and ensuring high end-to-end system performance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the performance tradeoffs between recall, precision, latency, and cost, fine-tuning models to deliver significant impact while adapting to rapidly changing operational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ambiguous environments with a creative and curious mindset, pioneering unique solutions and demonstrating a strong bias for action while managing ambiguity and complexity.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effective data pipelines to streamline data ingestion processes, enhancing the ingestion process with efficient data transformations suited for various ML algorithms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Python and modern ML/NLP tools extensively for building prototypes and deploying robust machine learning models in production-level projects, enhancing overall project efficiency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novel approaches for handling noisy and adversarial real-world data, ensuring ML models performed optimally even under challenging conditions that required quick adaptations and innovative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complex technical concepts clearly to non-technical stakeholders, ensuring alignment across teams and promoting informed decision-making about ML system capabilities and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proactive learning approach to stay abreast of industry trends, continuously enhancing skill sets and fostering knowledge sharing throughout teams to push forward innovation in ML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full ML pipelines, effectively managing the end-to-end process from data ingestion to model training, evaluation, and deployment, resulting in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and fine-tune models for natural language processing tasks, enhancing system capabilities and achieving significant improvements in model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identify model requirements and establish robust evaluation metrics, driving clarity and focus throughout the model development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various machine learning models, emphasizing the importance of precision, recall, and performance stability, helping teams better understand the trade-offs in model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ML system monitoring tools that tracked performance fluctuations, enabling timely adjustments and adaptations that significantly improved long-term model viability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model deployment, ensuring scalability and reliability through effective cloud resource management and deployment practices aligned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training and mentoring of junior engineers, sharing knowledge of best practices in ML deployment and enhancing team capabilities in handling complex model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human-in-the-loop systems to facilitate model evaluation and policy alignment, promoting system transparency and facilitating iterative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proactively troubleshooting issues that arose during production deployments, showcasing strong analytical skills and commitment to maintaining high system performance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on the SaaS application team, focusing on building responsive web applications that enhance user engagement through state-of-the-art user interfaces and backend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and refining algorithms that powered various system functionalities, gaining valuable insights into model training and data processing while honing essential coding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Hands-on experience with core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while contributing to server-side application development and system integration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senior developers to optimize existing application performance, implementing modern coding standards and debugging techniques that influenced code quality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meetings, providing insights and suggestions that aligned with business objectives and technology goals while ensuring smooth project progress and communication 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deploying application updates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increasing proficiency in version control best practices and collaborative development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major platform upgrade that improved user accessibility and responsiveness, resulting in a 25% increase in user satisfaction ratings as measured by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