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Full-Stack Software Engineer with 10 years of experience in software development, specializing in creating innovative web and mobile applications. Proficient in building sustainable and secure features to enhance user experience, collaborating effectively across teams and mentoring fellow engineers.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JavaScript, HTML, CSS, SQL, TypeScript, Ruby,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React, Node.js, Flask, Vue.js, Express, Ruby on Rails,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 MySQL, MongoDB, SQLite, Cassandra, Redis, MariaDB,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Git, Docker, Kubernetes, Jenkins, Travis CI, Heroku,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Jest, Mocha, Jasmine, Selenium, Cypress, Pytest, RSpec,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user-centric features utilizing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user engagement and streamlined interaction processes on the platform and contributing to expansive product evolution.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sales, and operations teams to gather requirements and define project scope, ensuring alignment with business objectives and fostering a collaborative work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continuous integration and delivery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deployment efficiency and enabling rapid iteration on feedback received from end-users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provided mentorship to a team of junior engineers, enhancing overall team skill set and ensuring adherence to best coding practices and project standards for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design thinking principles and agile methodologies to drive product iteration cycles, ensuring responsiveness to user needs and agile adaptation as market demands evolved within our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 security best practices throughout the development lifecycle, including code reviews and penetration testing protocols to defend against vulnerabilities and maintain the platform's integrity and user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Negotiated and managed engineering roadmaps to balance feature development against technical debt while ensuring long-term sustainability and performance scalability of software products and services delivered.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Instrumented comprehensive software monitoring tools and analytics to track user behavior, providing actionable insights for future feature enhancements and guiding product roadmap discussions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team sprints and retrospectives to foster a culture of continuous improvement and accountability, driving efficiency in project execution and product outcomes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integrated new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serverless architectures, contributing to the modernization of our tech stack and enhancing our capabilities in delivering robust solutions to our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and training sessions on modern software practices and tools for the team, promoting ongoing learning and fostering an innovative engineering culture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Prepared technical documentation and user manuals to support users and other technical teams, ensuring clear communication of system functionalities and updates for ongoing maintenance and future endeavors.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and front-end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operational efficiency and addressing the evolving needs of users in a collaborative, agile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project managers and stakeholders to gather requirements and translate business needs into technical solutions, ensuring effective delivery of product features aligned with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pair programming sessions to strengthen collaboration and share knowledge, leading to increased effectiveness in problem-solving and collective coding responsibilities among engineering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Initiated automation of testing processes, implementing unit and integration tests using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ultimately reducing manual testing time and increasing product reliability through enhanced quality assurance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modern frameworks, reducing technical debt and streamlining application performance, while enhancing user experience with intuitive interface design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knowledge sharing among teams, conducting code reviews and facilitating discussions on best practices to foster a culture of learning and professional growth within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from concept through deployment, applying agile methodologies to adapt to changing requirements and expedite feature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application deployment and monitoring, assuring that production environments remained stable and performant while also managing cloud resources effectively for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Estimated timelines for feature development and maintenance tasks, effectively balancing workloads and promoting successful project completion within established deadlines without compromising quality.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for educational institutions, emphasizing a user-friendly interface while leveraging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and frontend development, respectively.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stand-ups and sprint planning sessions, emphasizing agile principles and encouraging open communication among team members while fostering a collaborative atmosphere to achieve common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implementation of a cloud-based solution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scalable infrastructure that accommodated growth in user base while ensuring data security and system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database schemas and implemented data integration strategies in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improved data accessibility and reliability for front-end applications and enhancing the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align technology strategy with business goals, ensuring the delivery of product features met market demands and resonated with target audiences through effective interface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enhance application functionality and user engagement, conducting rigorous testing to assure smooth integration and high availability of services provided to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significant enhancements within the software deployment process through container orchestration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CI/CD pipeline ensuring consistent and repeatable deployments of application versions, thereby reducing downtime and improving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