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driven software engineer with over 10 years of experience specializing in web and mobile applications. A full-stack generalist proficient in product development and eager to tackle complex, ambiguous problems.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Ruby, Go, PHP,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Express.js, Django, Flask,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Redis, Firebase, Elasticsearch,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AWS, Azure, Heroku, Docker, Kubernetes, Terraform, Firebase Hosting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Docker Compose, Postman, Webpack, Babel, npm, Yarn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key features for web and mobile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high-quality code and following best practices for performance and scalability, thus shaping product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 collaboration to achieve project milestones, enhancing team productivity through effective communication and fostering a culture of ownership and accountability across development and design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technical direction of multiple projects both individually and within small agile teams, quickly translating business requirements into technical specifications and delivered efficient solutions tailored to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microservice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optimizing application performance in cloud environments, while adhering to CI/CD principles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Honey Homes 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resulting in improved responsiveness and user engagement metrics, aligning with business goals for better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integration of third-party APIs, enhancing application functionality while ensuring seamless user experiences across platforms through rigorous testing and iterative feedback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mentoring junior developers on best practices and modern development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professional growth and encouraging best coding standards among team members for collaborative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utilized testing frameworks to maintain code quality and streamline the debugging process, promoting a robust development lifecycle with quick turnaround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robust application development, enhancing type safety and code readability in diverse projects while ensuring a high level of code maintainability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brainstorming sessions to innovate solutions for upcoming product features, showcasing adaptability and flexibility in rapidly evolving project requirements and market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move towards cloud-native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initiatives to migrate legacy systems and optimizing operational efficiency while maintaining service continuity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sprints to consistently deliver high-value features while adapting to changing priorities, demonstrating resilience and a proactive mindset in a fast-paced startup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scaled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drive efficient workflows and enhance the user experience for diverse client needs, showcasing strong problem-solving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designers in an agile team environment to rapidly prototype new product features and iterate based on user feedback and technical constraints.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application security and performance through code optimizations and conducting comprehensive testing for each release, focusing on delivering high-quality experiences that engaged end-users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integrating various services to improve overall system performance and reduce latency for user requests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 principles that enhanced usability across all devices, demonstrating a keen understanding of user-centered design with a focus on enhancing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research and requirements gathering to harness insights that informed product development processes and aligned technical choices with user needs and expectations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modern front-end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dynamic user interfaces that elevated the overall aesthetic and usability of client applications, significantly improving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skill development by participating in workshops and tech meetups, staying up to date with emerging trends and technologies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automate testing and deployment tasks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development efficiency and accelerating time-to-market for new product features.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SaaS product from the ground up, focusing on user experience and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development, which motivated rapid feature development and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feature development in a cross-functional environment,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libraries and frontend frameworks to enhance user interface components and improve overall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agile methodologies to manage project resources and timelines effectively, enabling a fast-paced development environment that contributed to timely product launches and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small development team to troubleshoot product issues and apply effective fixes, utilizing problem-solving skills to mitigate user-impacting bugs and improve code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front-end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website responsiveness, creating a dynamic user experience that increased user retention and engagement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APIs, optimizing workflows and data exchange between systems to increase the efficiency of both development and operational tasks across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various phases of the software development lifecycle, contributing to successful product releases that enhanced the company’s reputation, culminating in over 1000 active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