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over 10 years of professional experience in software development, specializing in building robust web and mobile applications using C#, .NET, and various cloud technologies. Proficient in designing and optimizing scalable software systems, integrating APIs, and leveraging SQL Server for data management and performance. Aimed at delivering high-quality code with a focus on user experience and system reliability while actively collaborating within dynamic team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Core, ASP.NET, React, Vue.js,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NoSQL, MySQL, PostgreSQL,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Amazon Lambda, Azure,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Visual Studio, Visual Studio Code,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 full-stack application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user experience with responsive UI and optimizing backend services for peak performance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robust backend services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6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cross-platform compatibility and seamless integration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 persistence and optimized query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in an agile team to launch cross-platform mobile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MAUI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delivering consistent user experiences across iOS and Android platforms, while adhering to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participated in design discussions, fostering a collaborative environment where innovative solutions were encouraged, effectively reducing technical debt within the project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serverless computing and enhancing deployment efficiency while ensuring high system availability and reliability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troubleshooting and debugging sessions across development stacks, identifying critical issues in UI, APIs, and data flows, which enhanced overall application stability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wrote unit tests as part of the development lifecycle, employing test-driven approaches to ensure high-quality code and reduce post-deployment bugs within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to extend application functionality, improving product offerings and fostering user engagement through enhanced features and services within the software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database queries and implemented caching strategies, significantly improving data retrieval times and overall application responsiveness, demonstrating a strong focus on performance tuning.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agile methodologies, promoting their development through sharing knowledge on effective coding techniques and software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API testing and documentation, ensuring smooth communication between frontend and backend services while enhancing the development workflow throughout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Embraced AI tools to accelerate debugging processes, significantly enhancing productivity and the overall quality of unit tests and functional validations, showcasing commitment to continuous improvement.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development of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mastering the intricacies of designing APIs for seamless frontend-backend interaction and enhancing overall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proactive collaboration with cross-functional teams to gather requirements and provide insights on software design, effectively reducing ambiguity and improving project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database management, focusing on the creation of stored procedures and performance-optimized queries, enhancing data-driven decision-making capabilities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new technologies and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were beneficial in implementing interactive and modern web applications with enhanced user experience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sprint planning and retrospective meetings, encouraging open communication and constructive feedback, which improved team productivity and project agility.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legacy systems by identifying performance bottlenecks and implementing refactoring strategies, significantly improving application responsiveness and maintainability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extensive debugging sessions to ensure system stability and rectified any production issues swiftly, demonstrating a commitment to delivering high-quality software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Established best practices for development processes, from coding standards to deployment strategies, ensuring a high level of code quality across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detailed technical documentation for newly developed features, facilitating knowledge sharing and smooth onboarding processes for new team members as project needs evolved.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 MVC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reliable services that cater to user needs and improve operational efficiency throughout the software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Collected and analyzed feedback from end-users during the software development process, allowing for iterative enhancements that align product functionality with user expectations and business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security best practices in software design, including authentication and authorization protocols, thus ensuring data safety and compliance within applications deployed in various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and clients to gather requirements and feedback directly, allowing real-time adjustments to be made in development, enhancing client satisfaction and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maintained automated unit tests and integration tests, ensuring that the software met quality criteria before production release, which helped in sustaining high software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migrating older systems to more modern architectures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improving the performance, security, and ease of management of the applications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a cloud-based application that facilitated user engagement and streamlined business processes, contributing to reaching a milestone of serving 500+ active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