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10 years of comprehensive experience in developing resilient web and mobile applications. Proven track record in enhancing digital privacy and security protocols, with a strong focus on end-to-end connectivity solutions. Adept in collaborating with cross-functional teams and fostering strong coding standards to deliver impactful products.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Java, HTML5, CSS3,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Sentry,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high-quality,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seamless user experiences with a security-focused architecture that protects user data from malicious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UX/UI designers to translate designs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functional, interactive interfaces, ensuring a visually appealing and user-friendly experience while adhering to established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that integrated various backend services, facilitating efficient communication between our front-end applications and server-side logic for optimized performance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strategies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 reliability, performing regular code reviews and fostering a culture of continuous improvement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monitored application performance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bottlenecks, resolve issues, and enhance overall application reliability and user satisfaction in line with best industry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 meetings to facilitate collaboration and knowledge sharing, ensuring alignment on product development goals, security protocols, and user experience improvements to enhance the overall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coding practices by actively addressing vulnerabilities in code and monitoring potential malware threats, utilizing industry best practices and security frameworks to uphold user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 internal documentation portal to share coding guidelines, best practices, and architectural decisions, fostering a knowledge-sharing environment among developers and strengthening team productivity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professional development to remain abreast of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digital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continuously adapting skills to stay ahead of emerging threats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deployed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applications were scalable and capable of handling high traffic while maintaining strong security postures at all levels of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onboarding of new engineers through mentorship and pair programming sessions, sharing insights on best practices in coding and security to foster a collaborative work environment that prioritizes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focusing on improving system performance and user experience through iterative design and implementation processes that emphasized quick feedback loops and adaptability to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modular and reusable components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ecosystem, maximizing efficiency across various applications while implementing security measures that prioritize user data protection against external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other stakeholders to define the project scope, translating high-level requirements into actionable development tasks, ensuring clear communication and alignment across all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including sprint planning and retrospectives, to continuously improve development practices and encourage team engagement in adopting innovative approaches to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strategic database management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data integrity and security while optimizing query performance to improve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services and CI/CD pipelines, significantly reducing downtime during updates and enhancing the reliability of application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existing applications by performing regular code refactoring and optimization, greatly improving performance and scalability while reinforcing secure coding principles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providing constructive feedback that fostered professional growth within the team while ensuring adherence to best practices in coding, security, and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testing sessions to gather feedback and insights on application usability, translating feedback into actionable development tasks that directly informed feature enhancements and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user documentation that outlined system functionalities and security features, ensuring end-users could effectively navigate applications and fully utilize privacy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that emphasized scalability and security,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deployment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key features centered around enhancing privacy protocols, integrating solutions that improved user control over personal data within the application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architectures, incorporating microservices and cloud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that all data exchanges were secured against potential threats.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tested and debugged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software deployed to production adhered to rigorous performance and reliability standards that prioritized user safety.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establishment of coding guidelines and best practices for the team, fostering a culture of continuous improvement that bolstered the quality and security of developed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training and professional development sessions to enhance familiarity with contemporary development methodologies and tools, positioning the team to remain competitive and innovative in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part of a team, contributed to the reduction of application load times by implementing optimizations that enhanced the user experience, directly aligning with business goals of increased user engagement, achieving a 20% increase in speed.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