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web and mobile applications, emphasizing strong technical leadership and project management skills. Adept at designing full-stack solutions that incorporate AI data systems for optimal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Bootstrap, Sass, Redux,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Spring Boot, Ruby on Rails,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GCP, Azure, Git, Jenkins,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innovative full-stack applications for project management, improving efficiency in commissioning workflows and data capture in alignment with industry best practices and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mobile and web tools that streamlined data uploads, enabling field teams to efficiently handle videos, images, structured forms, IoT readings, and documentation without compromising speed 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high-performance user interfaces that managed complex data streams while ensuring an intuitive experience for users, fostering faster decision-making in critical field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backend services and APIs that enabled rapid data ingestion and processing at enterprise scale, optimizing workflows across various project management tools to deliver value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Accepted technical leadership responsibilities, mentoring junior engineers on best practices and design patterns, which cultivated a culture of knowledge sharing and continual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actively with cross-functional teams, including product management, design, and data science, to turn complex AI and data systems into engaging, user-friendly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end-to-end project deliveries, from initial concept and design through implementation and deployment, ensuring that solutions met stakeholder needs and contributed to overall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drive project success, enhancing team collaboration and adaptability in fast-paced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Challenged conventional workflows by incorporating machine learning and computer vision into applications, resulting in streamlined operations and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and integrated industry trends in project management technology, maintaining a competitive edge and ensuring product relevance in a rapidly evolving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optimized existing development processes and software architectures, applying new technologies that reduced overhead and improved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knowledge transfer sessions for team members on effective tech stacks and tools, enhancing overall team competence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engagement significantly by implementing interactive features and responsive design for better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data processing efficiency and reliability for supporting large-scale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engaging user interfaces, ensuring alignment with product vision and making complex functionalities user-friendly for non-technical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conducted pair programming sessions to foster team knowledge sharing and ensure adherence to industry best practices in coding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AWS services for hosting and data storage solutions, enhancing application scalability and performance, which aligned with the demand for enterprise-grade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engaged in team sprints, contributing to backlog refinement and prioritizing features based on customer feedback, leading to the development of high-impact user stories.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development techniques to the Agile framework, which facilitated improved team dynamics and encouraged consistent delivery of high-quality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to serve both mobile and web applications effectively, enhancing interoperability between front and back-end services.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SaaS applications as a junior developer, focusing on robust, scalable features that supported business goals while maintaining a keen eye for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implement core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outputs that adhered to project timelines and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client-facing tools, incorporating user feedback to improve functionality and usability, which significantly enhanced the customer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and debugging processes, maintaining a strong commitment to delivering reliable software solutions through thorough quality assurance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and optimization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data retrieval times and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cross-discipline teams to gather requirements and implement new software features that consistently met stakeholder needs and addressed emerging market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transitioning existing applications to cloud platforms, reducing costs and resulting in a more flexible deployment architecture.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