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Distributed Systems Engineer with over 10 years of experience in building scalable systems, specializing in algorithm design, performance optimization, and distributed architectures. Proficient in Python, Bash, and leveraging data-driven methodologies to enhance system performance and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Go, Java, C++, Rust, Scala,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Kafka, Docker, Kubernetes, Spark, Hadoop,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&amp; Networking: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Terraform, Prometheus, Grafana, ELK Stack,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Cassandra, DynamoDB, Elasticsearch, HBase, ClickHouse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Deployment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CircleCI, Travis CI, Ansible, Chef, Puppet, GitOps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distributed systems that efficiently managed high workloads while maximizing resource utilization through effective architecture strategies and employing robust distributed algorithms for processing large data sets accurately.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complex data processing pipelines, focusing on enhancing throughput across CPU and disk I/O to better serve data analytics needs for multiple users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custom automation tools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operational efficiency by streamlining complex deployment processes in distributed environments and reducing human error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tracked system performance metrics using advanced observability techniques, which helped identify bottlenecks and inform decisions for strategic optimizations across distributed systems and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ensuring seamless integration of infrastructure components while prioritizing reliability and high availability of services across diverse platforms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monitoring and debugging mechanisms that facilitated proactive recovery and incident response during system failures, reinforcing overall system resilience in distributed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empirical data analysis and experimentation to inform constant optimization efforts, leading to improvements in system performance through informed decision-making based on tangible results and observations.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instrumentation and telemetry within existing systems to provide detailed insights into performance variations, effectively guiding resource allocation and optimization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strategies for workload parallelization and batching, enabling more efficient data processing and reducing operational costs by minimizing unnecessary resource consumption across distributed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workshops to educate teams on best practices in systems architecture and performance optimization while fostering a culture of continuous improvement and knowledge sharing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Advised on and implemented cutting-edge data-driven solutions to manage workloads more effectively, advocating for the adoption of innovative technologies that streamlined processes and enhanced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Conceived and developed intern programs that focus on teaching distributed systems principles and practices, motivating junior engineers to pursue careers in high-performance computing and systems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distributed systems from the ground up, tailoring designs to suit specific customer needs and dramatically improving application performance through optimized backend infrastructure for faster data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system-level logic and algorithms which prioritized efficiency, catering to demands for high throughput and low-latency processing solutions across expansive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development of a comprehensive CI/CD pipeline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deployment processes to ensure rapid delivery of new features and immediate issue resolution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refactoring codebases for improved maintainability and performance, ensuring that industry best practices were adhered to throughout the development process and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emerging technologies and trends in distributed computing, making recommendations for enhancements and adjustments that kept the technology stack up-to-date with competitive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stakeholders to collect feedback and reaffirm requirements for system enhancements, employing agile methodologies to ensure that development cycles aligned closely with evolving user needs and usage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resource allocation strategies within the existing architecture, successfully balancing workloads distributed across multiple environments to maintain operational efficiency and cost-effectiveness.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designing and evaluating comprehensive performance tests, providing actionable insights to development teams that led to strategic system improvements across all infrastructure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in best practices for designing high-performance systems and optimizing workloads, advocating for knowledge sharing to foster an environment of continual learning.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foundational knowledge to build, test, and deploy early versions of SaaS applications, ensuring scalable infrastructure and a smooth user experience through careful resource management and optimization.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analyses of system performance during the early-stage development, allowing the identification of key areas for improvement that were critical to supporting the growing user base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with various data storage solutions, enhancing the application architecture for increased reliability while managing interactions between front-end interfaces and backend data structures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debugging and resolving critical issues during the development phase of products that supported major events and campaigns, ensuring that downtime was minimized and user satisfaction maintained throughout.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cross-departmental projects aimed at improving communication protocols within the development environment to better facilitate feedback and support for application lifecycle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various brainstorming sessions and workshops focused on continuous improvement methodologies, actively contributing ideas that shaped the future direction of the application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building a customer-facing dashboard that monitored service metrics, providing stakeholders with real-time data and analytics, resulting in enhanced service delivery decisions and successful outcomes. By the end of my tenure, I successfully contributed to a project workflow that improved deployment times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