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DevSecOps Engineer with 10 years of experience in software development, focusing on secure, scalable web and mobile applications. Proven expertise in AWS, CI/CD pipelines, Kubernetes, and infrastructure automation with a commitment to security best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Amazon ECS, Elastic Kubernetes Service (EKS), RDS, EC2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GitLab, Jenkins, Terraform, Ansible, Flux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Bash,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CloudFormation, Docker, Helm, Pulumi, Kustomize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 Standards: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FISMA, NIST 800-53, FedRAMP, OWASP, Secure Coding Practices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and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Splunk, Prometheus, Grafana, New Relic, ELK Stack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Lead the design and implementation of secure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DevSecOps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compliance with federal security standards by utilizing advanced automation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a collaborative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CI/CD processes for containerized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 Kubernetes Service (EKS)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automated deployments integrate security practices directly into the workflow to address modern compliance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fine-tuned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with integrated security measures, fostering a culture of continuous improvement and risk management among cross-functional teams involved in software development and infrastructure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as Code (IaC)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provision and manage cloud infrastructure, ensuring rapid deployment cycles while maintaining compliance with organizational and regulatory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extensively with cross-functional teams such as Security, Architecture, and Governance to align development practices with agency requirements, improving communication and operational efficiency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vulnerability assessments of infrastructure and application configurations to identify security weaknesses and recommend appropriate mitigation strategies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OWASP ZAP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deeper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AWS-based infrastructure components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overseeing the scaling of cloud-native applications while optimizing resource utilization based on monitored performance metrics and capacity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automated testing scripts and integrated monitoring solutions into the deployment pipelines,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system reliability and empower the team with actionable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prototyped emerging technologies to facilitate cloud migration efforts, adapting solutions that aligned well with the organization's current technological landscape and future direction.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capacity monitoring and scaling solutions that dynamically adapt to workload changes, significantly enhancing application performance and reliability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development of best practices documentation that guides security checks and deployment strategies, ensuring all personnel are equipped with the knowledge for compliant cloud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and stakeholders in secure coding practices, agile methodologies, and the importance of integrating security throughout the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while improving continuous integration and deployment workflows to increase operational efficiencies and reduce time to market for new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the deployment of multi-tier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enhanced reliability and scalability of cloud architectures for both internal and external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security practices into CI/CD pipelines that comply with industry standards, resulting in a significant reduction in vulnerabilities and security incidents throughout the deployment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software engineering teams to diagnose and resolve issues related to the implementation of containerized applications, focusing on performance optimization and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provided feedback on coding standards, ensuring that all systems developed adhered to secure programming practices and architectural guidelines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container lifecycle on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operations and ensuring consistency across development, testing, and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migration of legacy systems to cloud-native solutions,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infrastructure provisioning, thus enhancing application scalability and resilience to failure.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thorough documentation of system design, operational processes, and implemented security protocols to ensure compliance with governmental regulations and operational efficiency in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training sessions for development teams on security best practices and the importance of DevSecOps mindset in modern software delivery. 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software-as-a-service (SaaS) application, focusing on utilizing industry best practices to enhance application security and user experience from the ground up.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all phases of the software development lifecycle as a junior developer, collaborating with senior engineers to learn about effective containerization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orchestration tools.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various microservices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power the backend of the SaaS application, ensuring robust performance and adherence to secure coding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integrations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actively collaborating with other developers to maintain a consistent and functional codebase throughout various project stages.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automated tests and continuous deployment workflows to streamline software releases, demonstrating an eagerness to learn about DevOps practices and tools firsthand.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development, which supported mobile applications while expanding the overall capabilities of the SaaS platform offered to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developed and implemented UI features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which resulted in a 30% increase in customer engagement metrics and overall application performance.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