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10 years of experience in web and mobile application development, specializing in data engineering. Proven abilities in building robust data pipelines and automating workflows, leveraging a vast suite of technologies to provide actionable insights and ensure data quality across platforms. Passionate about optimizing data processes and architecting innovative infrastructure for real estate professionals.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SQL, Kotlin, Java, Scala, R, Golang, JavaScript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Airflow, Dagster, Prefect, Apache Kafka, Apache Spark, dbt, Microsoft SSIS, Apache NiFi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Terraform, Azure, GCP, S3, RDS, Glue, BigQuery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Warehousing: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Redshift, Snowflake, ClickHouse, Google BigQuery, PostgreSQL, MySQL, MongoDB,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GitLab, GitHub Actions, Jenkins, CircleCI, Docker, Kubernetes, Ansible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data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data reliability and availability for real estate professionals, ensuring seamless integration with multiple external APIs and databases.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deployed a foundational data governance framework that automated data quality checks and enhanced observability, driving actionable insights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and dashboards.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optimize data infrastructure processes, applying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workflow orchestration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Prefect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for rapid onboarding of MLS data feeds,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and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data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batch processing and real-time streaming solutions,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timely data delivery and responsiveness to market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CI/CD practices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streamlined deployments and monitoring for scalable, high-availability data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innovative strategies for data lake management within a microservices architecture, facilitating better resource allocation and performance optimization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integration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collaborative learning environment focused on technical excellence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third-party API integrations for optimal data sourcing, balancing reliability and performance to improve overall data processing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team retrospectives and planning meetings, promoting an agile environment that embraced continuous improvement and adaptation to changing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recommended emerging technologies that could enhance data capabilities, ensuring our tech stack remains cutting-edge and competitive in the real estate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detailed documentation and user training for internal tools developed, increasing team efficiency and adherence to company standards for data usage.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built data integration solutions with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including S3 and RDS, which streamlined data access and retrieval for developers and analysts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managed ETL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achieving consistency and accuracy in data flows between internal systems and external partners, ensuring all data was processed to comply with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data architects to define data models and schemas that enhanced data usability across platforms, enabling faster decision-making and analysis for product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monitoring systems for real-time data flows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maintain insight into processing health and metrics, allowing for prompt responses to operational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knowledge-sharing sessions that bolstered the capabilities of the entire engineering team, promoting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engineering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application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optimizing existing codebases for better performance and maintainability, leading to reduced operational costs and improved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user-friendly data tools that empowered non-technical users to generate their own reports, significantly enhancing data accessibility throughout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transition to a microservices architecture by aligning data pipeline strategies with product objectives, improving collaboration and reducing silos within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Presented findings and data usage trends to stakeholders, aiding in strategic decision-making by ensuring data-driven insights were at the forefront of business discussions.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of data-driven web and mobile applications, ensuring seamless user experiences by implementing back-end services and optimizing data flow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cross-functional solutions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on-premises data sources, resulting in enhanced collaboration opportunities and streamlined access to information.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in software development life cycle for applications, enhancing code quality through automated testing and peer reviews while promoting agile methodologies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senior engineers to architect solutions focused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analytics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reinforcing the need for reliable data input and processing to create foundational dashboards for business intelligence.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various SaaS initiatives by developing functionalities that catered to user needs, fostering innovative ideas to enhance product features based on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database design and optimization based on user requirements, implementing structural improvements that resulted in increased speed and efficiency of data queries.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data visualization tools that enhanced data storytelling capabilities for end users, helping to bridge the gap between data science and business applications across teams. Increased engagement metrics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