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Data Engineer with over 10 years of software development experience, specializing in building robust ETL/ELT pipelines, ensuring data quality, and implementing CI/CD practices. Adept at collaboration with cross-functional teams and committed to optimizing data solutions for large-scale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SQL, Scala, JavaScript, 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ETL/ELT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NiFi, Talend, AWS Glue, Apache Airflow, Informatica,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Amazon Redshift, Snowflake,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Git, Jenkins,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Quality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Great Expectations, Apache Kafka, Prometheus, Grafana, Splunk, ELK Stack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extensive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ensuring data accuracy while handling millions of records to optimize storage and transformation processes across various cloud-based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 quality checks through automated validation frameworks, enhancing data integrity across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streamlining data ingestion and transformation for diverse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scientists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platform engineers to create scalable data solutions that facilitate predictive analytics and machine learning, enhancing overall business intelligence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reducing the time required for updates and ensuring continuous delivery of data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observability of data pipelines and proactive issue resolution for clients' data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defining data architecture strategies that improve scalability, performance, and cost-efficiency, leading to more sustainable and manageable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custom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real-time processing and analytics, significantly enhancing system response times and user experience in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assessed emerging technologies and best practices to elevate data engineering capabilities, fostering a culture of continuous improvement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alerting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to proactively address anomalies in data flow, enhancing reliability and operational stability of data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interns, sharing knowledge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governance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coding practices, fostering a collaborative work environment and skills growth throughout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team meetings to align on project milestones, showcasing strong communication and collaboration skills essential for successful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Generated documentation for data processes and systems, ensuring transparency and knowledge transfer in data engineering practices across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data pipeline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workflows for data ingestion and transformation across various platforms, drastically reducing manual intervention and operational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analysts to define data requirements, ensuring that data pipelines are designed to meet functional and non-functional specifications, improving end-user satisfaction with analytics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successful migration projects for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 to cloud-based architectures, enhancing performance and reducing infrastructure costs while ensuring minimal disruption to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data validation techniques to ensure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integrity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adherence to established standards, enabling reliable and consistent reporting for business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cross-functional collaborations with DevOps teams to enhance deployment processes through CI/CD practices, facilitating efficient updates and feature releases for data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maintain high-quality standards, focusing on maintainability and performance optimizations, and driving team standards for development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workshops on data quality management and observability methods, enhancing team capabilities to monitor and measure data health in production environments, fostering a data-driven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interfaces for internally built analytics tools, enabling business users to access valuable insights with ease, improving decision-making through informed data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governance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initiatives, ensuring compliance with industry standards and best practices across all data processes and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focusing on user experience and seamless data integration, which formed the foundation for expansion into new markets and service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RESTful APIs that enabled efficient data access for external applications, driving customer engagement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and product managers to refine project requirements and specifications, enhancing the clarity and quality of deliverables to meet customer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 following Agile methodologies, fostering teamwork and accountability throughout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with cloud technologies such as AWS,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scalable solutions that accommodate dynamic data workloads and user requests.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team retrospectives to reflect on project outcomes and incorporate lessons learned into future development processes for enhanced efficiency and output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improving system performance by 20% through optimization of existing processes and leveraging modern tools and libraries that reduced processing time for back-end operations.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