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and adaptable Data Engineer with over 10 years in software development, specializing in building data-driven solutions for web and mobile applications. Proficient in modern data engineering practices, with a strong focus on optimizing data pipelines and analytics services for customer-facing applications. Excels in collaborative environments, leveraging technologies such as Python, SQL, ClickHouse, and Redshift to deliver high-quality, accurate data products. Committed to driving impactful outcomes and sustaining high-performance standards in engineering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Java, JavaScript, TypeScript, Go,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Storage Solutions: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ClickHouse, Redshift, Snowflake, PostgreSQL, Elasticsearch, MySQL,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Airflow, dbt, Apache Kafka, Kafka Streams, Apache Spark, Pandas, NumPy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and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Looker, Power BI, Granite, Matplotlib, D3.js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Jupyter, VS Code,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the end-to-end development of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powering customer-facing analytics products, ensuring high reliability and minimal latency for external users engaging with our web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implemented, and maintained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serving layer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supplies insights, such as citation rates and share of voice, to diverse customer platforms, which required a strong understanding of data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product and engineering teams to translate product specifications into actionable queries and technical solutions, fostering a culture of rapid iteration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enrichment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transform raw data into actionable insights, recognizing opportunities for improved workflow and proactively implementing solutions that drove product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foundational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scale our data operations efficiently, focusing on future requirements and ensuring sustainable growth within the engineering team and overall product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customers directly to interpret feedback regarding data accuracy, performance, and usability, translating real-world challenges into technical requirements that improved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state-of-the-art analytical tools and techniques, remaining aware of industry trends to proactively adapt and enhance the capabilities of our data-driven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the integrity and security of data flows throughout the entire lifecycle, applying best practices for data governance and compliance to reassuringly safeguard customer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documentation for all data engineering processes and made presentations to stakeholders, improving transparency while ensuring alignment between technical teams and product leadership.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interns, promoting best practices and higher technical standards, thereby enhancing team collaboration and individual capabilities within the data engineering field.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monitoring systems to track and evaluate database performance under load conditions, proactively identifying bottlenecks and optimizing queries to ensure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technical discussions, offering insights into architectural design reviews, and making strategic contributions toward the data landscape and future trends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and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ingestion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transformed and integrated diverse data sources into a cohesive structure, catering to immediate organizational needs and long-term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automated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validation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to enhance the accuracy of incoming datasets, reducing errors and enhancing trust in client-facing reports for various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drive the implementation of new data-related features, ensuring timely releases while maintaining code quality and adhering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a variety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ensuring data is accurately transformed and loaded into target systems, consistently meeting expectations for reliability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data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enable seamless data flow between services, optimizing processes for faster data retrieval and usability across multiple user engagement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current knowledge of emerging technologies and trends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analytics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innovative functionalities that provided significant advantages to our data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intuitive data dashboards that conveyed complex analytical information in clear visual formats, promoting data literacy among product users and enhancing decision-making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retrospectives to assess project outcomes and continuously streamline development workflows, ensuring improved efficiencies in product delivery timelines and collaboration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training and support for team members on new frameworks and technical tools, fostering a collaborative environment that encouraged knowledge sharing and skill enhancement.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collaborating with senior engineers while gaining substantial insights into cloud-based architecture and deployment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core application features while ensuring robust communication between client and server.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meetings, focusing on enhancing software quality and fostering open dialogue regarding project goals and technical approaches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improving application performance through optimizing SQL queries and enhancing indexing for relational databases, ensuring efficient data retrieval processes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containerization technologies by assisting in the migration of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deeper understanding of deployment processes and infrastructure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to gather requirements and feedback that fueled product evolution, ensuring user-centered development and alignment with market needs to meet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platform stability by attending to software bugs and system issues, contributing to a reliable product that achieved high satisfaction ratings, driving a user base growth of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