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Software Engineer with 10 years of expertise in developing impactful web and mobile applications. Proven expertise in computer vision, real-time image processing, and machine learning. Strong skills in backend and frontend development, integrating hardware solutions, and managing pipelines, ensuring robust and scalable outputs in hybrid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JavaScript, SQL, CUDA,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PyTorch, OpenCV, Scikit-image,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MLflow, Kubeflow, Snakemake,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Databricks, BigQuery,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NumPy, Pandas, TensorFlow, MATLAB, Three.js, Matplotlib, D3.js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image processing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integrating hardware sensors, enabling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for autonomous machinery, enhancing user accuracy and facilitating intelligent decision-making in agriculture.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automated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labeling and preprocessing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workflows and improved quality assessments for machine learning models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scaled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experimentation and training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accommodate rapid deployment cycles and increased accuracy of models through systematic adjustments of hyperparameters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hardware-in-the-loop technologies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validating complex autonomous systems through comprehensive testing in simulated environments before deployment in real-world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orchestration and meta-orchestration systems across hybrid cloud environments, enabling seamless execution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CVML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efficient resource allocation, enhancing overall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requirements, share insights, and fine-tune models, improving communication and project delivery timelines while maintaining high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visualization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provided actionable insights into machine learning operations, facilitating better strategy formulation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effective multi-cluster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of applications while also managing workload balancing to improve operational efficiency and minimize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fine-tuned visual models utilizing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framework, effectively enhancing accuracy for different applications focused on environmental data analysis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lifecycle management of machine learning experiments across multiple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transparency in operational practices and improved results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directed low-level model optimization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ONNX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troubleshooting and scaling models to achieve superior performance in processing resource consumption and response time for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about industry trends and technologies, promoting adaptability and innovation within the team while mentoring junior engineers in best practices for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backend and frontend applications, improving overall architecture and reducing load times, ultimately enhancing user experience across web platforms for client-based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internal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labeling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smoother user interaction and increased operational efficiency in data management and model training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image processing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NumPy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CUDA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handling and provide insights into processed data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scalable microservices architecture, improving deployment speeds and maintaining application performance under high traffic conditions and workloads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analytical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encompassed data storage, processing, and visualization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collaboration and insightful decision-making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automation of machine learning workflows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training and deploy models systematically, thus streamlining task execution and resource utilization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rigorous documentation practices for all development work, ensuring clear communication across teams, enhancing future project comprehension, and providing valuable reference materials for onboarding and training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sessions on best practices regarding machine learning collaboration tools, enhancing team skills and efficiency in handling complex datasets and deployment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architecture discussions, contributing insights and solutions that improved the software development lifecycle for various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that enabled multiple clients to access tailored features, ensuring security and data integrity through rigorous access protocols and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RESTful APIs that facilitated efficient communication between the client-side and server-side applications, enhancing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building data processing modules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manipulate large datasets, enabling analytics features in applications that provided users with valuable insights and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optimization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front-end performance and aligning with best practices in UX design for better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modular systems that adhered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effective project management and delivery cycles while accommodating iterative feedback and adjustments.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various software components for stability and performance, employing both automated testing scripts and manual QA processes, ensuring application reliability and function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full software lifecycle development, culminating in the successful delivery of multiple SaaS applications that effectively addressed client requirements and improved overall operational efficiencies.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