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developing high-quality web and mobile applications. Proficient in a diverse tech stack including JavaScript, Node.js, React, and AWS. Focused on delivering robust backend solutions and intuitive user interfaces, with a proven track record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Microsoft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Webpack, Babel,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Postman, Selenium,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reliability across a distributed architecture in a fast-paced cloud environment while collaborating with various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APIs for web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principles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data retrieval efficiency and reducing client-side load times in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and deploy serverless architectures, fostering faster development cycles and lowering operational costs for business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microservices into existing applications, streamlining functionality and enhancing user experience while ensuring strong adherence to security protocols and data privacy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mentorship sessions for junior engineers,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while fostering a culture of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automated testing and deployment processes, ultimately reducing release timeframes and increasing delivery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stakeholder meetings to gather requirements and feedback, ensuring alignment on project goals and fostering strong collaboration between product managers, designers, and engineers throughout the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through effective database management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queries, resulting in improved data retrieval times and app responsiveness, leading to a better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application’s front end by developing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responsiveness and cross-browser compatibility, thus maximizing reach and engagement with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monitoring and error tracking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swift resolution of issues and minimizing downtime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industry standards for software development and data security, reducing potential risks and enhancing trust in the software solutions provided by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Agile Scrum ceremonies, including stand-ups and retrospectives, contributing insights that improved team dynamics and project outcomes, ultimately increasing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scalable and maintainable solutions that improved system interaction efficiency and paved the way for a more robust application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teams, including UX/UI designers and product owners, to gather requirements and incorporate user feedback into software improvements, ensuring a customer-focused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creating dynamic user interfaces that enhanced user experiences and engagement by speeding up interactions and providing real-time data modifications.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methodology, attending daily stand-ups and sprint planning meetings, which enhanced team communication and significantly improved project delivery timelines and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quality and reducing the likelihood of bugs and implementation issues in main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legacy codebases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enhancing maintainability and readability while reducing the resource load required for troubleshooting and updates, significantly streamlining team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new team members on best practices in software development, fostering a growth mindset and enhancing overall team competency in key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to improve application observability,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swift issue resolution and enhanced system performance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collaboration sessions with database and DevOps teams to fine-tune data schemas and deployment strategies, ensuring optimal performance and efficient resource usage.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functionality for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modular architecture that enhanced codebase scalability and ease of maintenance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developers to integrate with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system efficiency and user satisfaction through seamless interface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encouraging code quality and knowledge sharing among the team, which significantly helped promote consistency and adherence to established development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creating optimized queries that improved data retrieval speeds and reduced system load, ultimately enhancing application performance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workflows, contributing to sprint planning and backlog grooming, which fostered timely project deliveries and improved overall workflow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code collaboration, streamlining the development process as a critical part of the CI/CD pipeline for regular updates and features rollouts.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performance optimization initiatives, leveraging profiling and benchmarking techniques to identify bottlenecks and improve the load handling of the application, increasing user engagement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