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backend software engineer with over 10 years of experience in software development specializing in Clojure, JavaScript, and TypeScript for web applications. Proven track record of delivering complex features end-to-end while maintaining a strong focus on the user experience through solid product sensibilities. Adept in working with modern big data infrastructures and comfortable tackling backend challenges with a robust knowledge of industry trends and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Clojure, JavaScript, TypeScript, Python, Java, C++,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Express, Spring Boot, jQuery, D3.js, Kafka,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JDBC, Oracle DB, Redis, Elasticsearch,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Git,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 API, Bi-Directional Data Binding, WebRTC, Machine Learning, Monitoring &amp; Logging, GIT,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design, develop, and implement multiple end-to-end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Clojure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seamless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scalable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advanced queue mechanisms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achieve efficient data processing and real-time analytics functionalities to enhance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database integrations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retrieval processes and managing complex data structures to improve application performance under high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functionality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experimenting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data communication and improved inter-module interaction within the application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into the existing applications, increasing predictive capabilities and supporting better decision-making processes while adhering to best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open source projects, specifically in Clojure, showcasing proficiency and collaboration within the community while promoting company visibility and enhancing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code reviews to maintain best coding practices, improving the robustness of applications and fostering a culture of continuous feedback and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JDBC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connection pooling for enhanced database performance, decreasing the latency of data access while maintaining high reliability and stability in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technical discussions and training sessions to upskill team members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JVM tuning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prioritizing team growth and shared understanding of advanced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optimization of Java applications, leveraging JVM configurations which contributed to a more responsive application's behavior and resource efficiency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development methodologies to manage project deliverables effectively, ensuring timely completion of high-stakes features and maintaining transparency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successful onboarding for new engineers by providing thorough documentation and mentorship which cultivated a motivated and informed team with solid foundational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web applications using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responsive, accessible design and ensuring a strong user engagement through delightful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contributing to the architecture, design, and deployment of new software solutions, improving project turnaround time, and ensuring high standards of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translate requirements into technical designs, effectively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Clojure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backend solution to create intricate data workflows and service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APIs into existing applications to enhance functionalities, driving improved user experiences and broadening the service scope through strategic technology partnerships.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adapt quickly to changing business needs, ensuring that customer demands were met with structured delivery of product features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maintained a shareable knowledge base of best practices, tools, and technologies to improve overall project workflow and align with development team's objectives for quality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regularly to gather requirements and articulate design challenges, ensuring alignment and satisfaction with technological directions and outcomes throughout the project's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through pair programming, fostering a team-centric culture and promoting shared learning experiences across different projects and technologies.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building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acquiring hands-on experience in deploying secure, efficient services to a diverse user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thriving team environment to implement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practical insights into scalable application architecture and design paradigms.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development lifecycle including discovery, design, implementation, and deployment while learning the intricacies of frontend integration with backend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libraries and services into applications, enhancing feature sets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dynamic user interfaces and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reliability and robustness while learning the importance of automated test strategies in producing 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of processes and codebases, emphasizing clarity and accessibility, ultimately providing foundational guides for future developers and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Through teamwork and leveraging peer feedback, played a significant role in developing the application which successfully onboarded 500+ users during the initial product launch phase.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