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development professional with over 10 years of experience in web and mobile applications. Expertise in agile methodologies, mentoring teams, and leveraging AI tools for enhanced productivity. Proven ability in technical leadership and fostering a culture of innovative development practices.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JavaScript, TypeScript, Python, SQL, HTML/CSS,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Tools:</w:t>
      </w:r>
      <w:r>
        <w:rPr>
          <w:rFonts w:ascii="Arial" w:hAnsi="Arial" w:cs="Arial"/>
          <w:color w:val="434343" w:themeColor="text1" w:themeShade="BF"/>
          <w:sz w:val="20"/>
          <w:szCs w:val="20"/>
        </w:rPr>
        <w:t xml:space="preserve"> .NET Core, ASP.NET, Angular.js, Vue.js, React, GitHub, Bitbucket, Jira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and DevOps:</w:t>
      </w:r>
      <w:r>
        <w:rPr>
          <w:rFonts w:ascii="Arial" w:hAnsi="Arial" w:cs="Arial"/>
          <w:color w:val="434343" w:themeColor="text1" w:themeShade="BF"/>
          <w:sz w:val="20"/>
          <w:szCs w:val="20"/>
        </w:rPr>
        <w:t xml:space="preserve"> AWS, Azure, Docker, Kubernetes, M365 Copilot, GitHub Copilot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Methodologies:</w:t>
      </w:r>
      <w:r>
        <w:rPr>
          <w:rFonts w:ascii="Arial" w:hAnsi="Arial" w:cs="Arial"/>
          <w:color w:val="434343" w:themeColor="text1" w:themeShade="BF"/>
          <w:sz w:val="20"/>
          <w:szCs w:val="20"/>
        </w:rPr>
        <w:t xml:space="preserve"> Agile, Scrum, Kanban, Lean Development,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Processes:</w:t>
      </w:r>
      <w:r>
        <w:rPr>
          <w:rFonts w:ascii="Arial" w:hAnsi="Arial" w:cs="Arial"/>
          <w:color w:val="434343" w:themeColor="text1" w:themeShade="BF"/>
          <w:sz w:val="20"/>
          <w:szCs w:val="20"/>
        </w:rPr>
        <w:t xml:space="preserve"> Code Reviews, Test Automation, Continuous Integration, Continuous Deployment, Microservices Architecture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and coached multiple agile scrum teams, championing </w:t>
      </w:r>
      <w:r>
        <w:rPr>
          <w:rFonts w:ascii="Arial" w:hAnsi="Arial" w:cs="Arial"/>
          <w:b w:val="1"/>
          <w:color w:val="434343" w:themeColor="text1" w:themeShade="BF"/>
          <w:sz w:val="20"/>
          <w:szCs w:val="20"/>
        </w:rPr>
        <w:t xml:space="preserve">Scrum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while implementing tools like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Confluence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workflows, fostering a culture of continuous improvement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the software development lifecycle, conducting </w:t>
      </w:r>
      <w:r>
        <w:rPr>
          <w:rFonts w:ascii="Arial" w:hAnsi="Arial" w:cs="Arial"/>
          <w:b w:val="1"/>
          <w:color w:val="434343" w:themeColor="text1" w:themeShade="BF"/>
          <w:sz w:val="20"/>
          <w:szCs w:val="20"/>
        </w:rPr>
        <w:t xml:space="preserve">code reviews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ensuring adherence to quality standards with </w:t>
      </w:r>
      <w:r>
        <w:rPr>
          <w:rFonts w:ascii="Arial" w:hAnsi="Arial" w:cs="Arial"/>
          <w:b w:val="1"/>
          <w:color w:val="434343" w:themeColor="text1" w:themeShade="BF"/>
          <w:sz w:val="20"/>
          <w:szCs w:val="20"/>
        </w:rPr>
        <w:t xml:space="preserve">AI-enhanced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such as </w:t>
      </w:r>
      <w:r>
        <w:rPr>
          <w:rFonts w:ascii="Arial" w:hAnsi="Arial" w:cs="Arial"/>
          <w:b w:val="1"/>
          <w:color w:val="434343" w:themeColor="text1" w:themeShade="BF"/>
          <w:sz w:val="20"/>
          <w:szCs w:val="20"/>
        </w:rPr>
        <w:t xml:space="preserve">GitHub Copilot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optimize coding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Oversaw project planning and resource allocation, ensuring clarity of roles and responsibilities while driving </w:t>
      </w:r>
      <w:r>
        <w:rPr>
          <w:rFonts w:ascii="Arial" w:hAnsi="Arial" w:cs="Arial"/>
          <w:b w:val="1"/>
          <w:color w:val="434343" w:themeColor="text1" w:themeShade="BF"/>
          <w:sz w:val="20"/>
          <w:szCs w:val="20"/>
        </w:rPr>
        <w:t xml:space="preserve">team engagement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through effective communication and conflict resolution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Sprint Planning, Daily Stand-ups, and Retrospective meetings, promoting transparency and accountability within the team while addressing obstacles to ensure the delivery of high-quality software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standardized development processes that incorporated industry best practices and lessons learned, resulting in improved </w:t>
      </w:r>
      <w:r>
        <w:rPr>
          <w:rFonts w:ascii="Arial" w:hAnsi="Arial" w:cs="Arial"/>
          <w:b w:val="1"/>
          <w:color w:val="434343" w:themeColor="text1" w:themeShade="BF"/>
          <w:sz w:val="20"/>
          <w:szCs w:val="20"/>
        </w:rPr>
        <w:t xml:space="preserve">team velocity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enhanced product quality across multiple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Owners to align on project priorities, leveraging insights from stakeholders to drive feature development and maximize user experience within the digital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culture of curiosity and experimentation, motivating team members to adopt new technologies and methodologies, and ensuring ongoing professional development through workshops and training sessions.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technical leadership in architectural design and implementation, empowering teams to innovate and apply cutting-edge technologies, especially in the use of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efficiency gains in the </w:t>
      </w:r>
      <w:r>
        <w:rPr>
          <w:rFonts w:ascii="Arial" w:hAnsi="Arial" w:cs="Arial"/>
          <w:b w:val="1"/>
          <w:color w:val="434343" w:themeColor="text1" w:themeShade="BF"/>
          <w:sz w:val="20"/>
          <w:szCs w:val="20"/>
        </w:rPr>
        <w:t xml:space="preserve">SDLC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team performance through KPIs and metrics, utilizing tools to track progress on initiatives and identify areas for improvement, thus enhancing overall team productivity over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engaged in hiring and evaluating team members, identifying strengths and development areas, crafting tailored growth plans to build a robust software engineering talent pipeline.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initiatives aimed at integrating </w:t>
      </w:r>
      <w:r>
        <w:rPr>
          <w:rFonts w:ascii="Arial" w:hAnsi="Arial" w:cs="Arial"/>
          <w:b w:val="1"/>
          <w:color w:val="434343" w:themeColor="text1" w:themeShade="BF"/>
          <w:sz w:val="20"/>
          <w:szCs w:val="20"/>
        </w:rPr>
        <w:t xml:space="preserve">AI-enabled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across development phases, leading to more efficient coding, automated testing, and accelerated documentation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Promoted a collaborative environment, ensuring that development teams operated cohesively towards common goals, thus reinforcing the value of teamwork and mutual respect throughout the organization.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the development of web applications in a collaborative environment, employing </w:t>
      </w:r>
      <w:r>
        <w:rPr>
          <w:rFonts w:ascii="Arial" w:hAnsi="Arial" w:cs="Arial"/>
          <w:b w:val="1"/>
          <w:bCs w:val="1"/>
          <w:color w:val="434343" w:themeColor="text1" w:themeShade="BF"/>
          <w:sz w:val="20"/>
        </w:rPr>
        <w:t xml:space="preserve">agile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advocating for practices that leveraged </w:t>
      </w:r>
      <w:r>
        <w:rPr>
          <w:rFonts w:ascii="Arial" w:hAnsi="Arial" w:cs="Arial"/>
          <w:b w:val="1"/>
          <w:bCs w:val="1"/>
          <w:color w:val="434343" w:themeColor="text1" w:themeShade="BF"/>
          <w:sz w:val="20"/>
        </w:rPr>
        <w:t xml:space="preserve">AI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software efficiency and quality throughout the project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designing and implementing front-end applications using </w:t>
      </w:r>
      <w:r>
        <w:rPr>
          <w:rFonts w:ascii="Arial" w:hAnsi="Arial" w:cs="Arial"/>
          <w:b w:val="1"/>
          <w:bCs w:val="1"/>
          <w:color w:val="434343" w:themeColor="text1" w:themeShade="BF"/>
          <w:sz w:val="20"/>
        </w:rPr>
        <w:t xml:space="preserve">Angular.js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responsiveness and user-friendliness while employing best practices in both design and coding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Scrum ceremonies effectively while coaching less experienced team members on the principles of </w:t>
      </w:r>
      <w:r>
        <w:rPr>
          <w:rFonts w:ascii="Arial" w:hAnsi="Arial" w:cs="Arial"/>
          <w:b w:val="1"/>
          <w:bCs w:val="1"/>
          <w:color w:val="434343" w:themeColor="text1" w:themeShade="BF"/>
          <w:sz w:val="20"/>
        </w:rPr>
        <w:t xml:space="preserve">agile development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thus driving overall team engagement and satisfaction scores in retrospectives.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regular </w:t>
      </w:r>
      <w:r>
        <w:rPr>
          <w:rFonts w:ascii="Arial" w:hAnsi="Arial" w:cs="Arial"/>
          <w:b w:val="1"/>
          <w:bCs w:val="1"/>
          <w:color w:val="434343" w:themeColor="text1" w:themeShade="BF"/>
          <w:sz w:val="20"/>
        </w:rPr>
        <w:t xml:space="preserve">code reviews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pair programming sessions aimed at knowledge sharing and coaching, ensuring code quality remained high and team members felt supported in their roles.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ensure the design and implementation met both technical and functional specifications, improving stakeholder satisfaction and project outcomes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providing guidance on best practices in subjects such as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RESTful API design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fostering their growth and enhancing team capabilities overall.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GitHub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and project collaboration, implementing best practices for branching and merging code effectively to maintain code integrity throughout multiple iterations.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testing and deployment processes within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pipelines to enhance the delivery speed and quality of software releases while ensuring rigorous automated testing frameworks were in place.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knowledge transfer sessions, enhancing team competency in modern frameworks and technologies, allowing the team to stay ahead of industry trends and technological shifts.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and maintenance of SaaS applications, focusing on using </w:t>
      </w:r>
      <w:r>
        <w:rPr>
          <w:rFonts w:ascii="Arial" w:hAnsi="Arial" w:cs="Arial"/>
          <w:b w:val="1"/>
          <w:bCs w:val="1"/>
          <w:color w:val="434343" w:themeColor="text1" w:themeShade="BF"/>
          <w:sz w:val="20"/>
        </w:rPr>
        <w:t xml:space="preserve">development principles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scalable and efficient software solutions that catered to evolving client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hands-on coding using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while contributing to system design discussions and decisions that impacted overall architecture and performance of web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understand and implement API integrations, enhancing application functionality and providing clients with seamless data interactions and usability.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discussions regarding best practices for version control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learning the importance of maintaining code quality while effectively managing contributions from multiple developers.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executed unit and integration tests to verify software functionality, employing tools such as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quality assurance and reliability of software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insights during Sprint planning meetings, assisting in prioritizing features and defining clear objectives that guided our development work each iteration.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implementing a project that resulted in increasing application stability and performance by incorporating best practices, contributing to project goals effectively.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