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emphasizing web and mobile applications. Adept in diverse technical domains such as software engineering, machine learning, and system architecture. Passion for solving real-world problems and delivering impactful solutions within high-growth environments. Eager to contribute innovative ideas and collaborate in a dynamic team at Halter.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 Spring Boot,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Docker, Kubernetes, Git, JIRA, Terraform, CI/CD,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Machine Learning, TensorFlow, Pandas, NumPy, Apache Spark, Hadoop, D3.js,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JUnit, Postman, Cypress, SoapUI,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system’s flexibility and response times while fostering collaboration among cross-functional teams and enhancing project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 design across various devices, which directly contributed to improved user satisfaction and engagement metrics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streamlined deployment processes and increased system reliability, thereby enhancing operational efficiency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analysts to develop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insights and improved decision-making processes within the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requirements and translate them into user stories, optimizing the agile development process and ensuring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for software development, which fostered a culture of continuous improvement and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and back-end components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reducing latency in application performance while enhancing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which significantly reduced bottlenecks in software delivery and improved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enhance project management, resulting in improved team productivity and accountability, while continuously adjusting strategies to meet evolving business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communication and understanding among development teams and stakeholders, thereby improving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reduced bugs in production, driving higher levels of customer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industry trends and emerging technologies that could be leveraged for product enhancement, securing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and processing systems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and effectiveness of data handling, enabling real-time analytics, and facilitating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and partners for integration tasks, ensuring that third-party services aligned with internal standards for performance and security, thus minimizing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engaging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cross-platform support while ensuring performance and user experience remained consistent across diverse operating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software projects at a rapid pace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solutions, ensuring high availability and solid architecture that meets critical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interactive web applications, enhancing user experience through careful attention to detail and innovative design principles, while leveraging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and troubleshooting processes utilizing debugging tools available in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production issues and streamlined operations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facilitate daily stand-ups, ensuring that development teams remained accountable while continuously enhancing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software development, enhancing team productivity and code quality through effective management of code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maintainability while actively responding to changing technical requirements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results to stakeholders, making complex information accessible and actionable through intuitive dashboards and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database solutions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query performance that supports robust application features and user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in software engineering principles and coding best practices while fostering a collaborative environment that emphasizes learning and growth for future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the latest technologies and development methodologies, promoting a culture of continuous education and adaptation to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for existing applications, resulting in enhanced speed and responsiveness that significantly improved user interactions and satisfaction rates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aimed at improving the software development lifecycle, contributing innovative ideas that were adopted to maintain competitive advantage and boost team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