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Front-end Software Engineer with 11 years of experience in software development, specializing in building dynamic web and mobile applications. Proficient in React, TypeScript, and modern frameworks, with a strong focus on reusable component architecture and data visualization.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React Native, TailwindCSS, shadcn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Recharts, Mapbox, Supabase,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 (Test-Driven Development), CI/CD, Version Control (Git),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Storybook, Sketch, Responsive Design, Component Libraries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implementation of rich user interfaces aligned with modern design principles, and facilitating seamless user interactions through performance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design, backend, and full-stack engineers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create a cohesive user experience across platforms, ensuring the efficient handling of complex data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consistency and enhancing development speed for future projects, which significantly reduced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projects, resulting in a streamlined and efficient styling process that improved developer productivity and enhanced visual consistency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Context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flow and improving the scalability of large applications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incorporating data visualization to create intuitive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complex data insights to stakeholders and enhancing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code splitting and lazy loading strategies, ensuring minimal load times and improved user engagement across multiple devices and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by integrating interactive mapping capabilities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location-based visualizations that catered to user needs and added significant value to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uphold development standards, mentor junior engineers, and contribute to continuous team improvement in best practices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scalable architecture for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server-side rendering capabilities and reducing loading times for end-users across various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design collaboration with UI/UX teams, ensuring that design implementations were aligned with user needs and expectations before development commenced.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requirements, define schedules, and guarantee that project milestones were met with the highest quality of delivery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front-end projects, outlining architecture, setup instructions, and best practices that facilitate knowledge sharing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Agile ceremonies, including stand-ups and retrospectives, promoting transparency, adaptive planning, and continual learning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continuous integration and deployment workflow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version control across all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front-end and back-end technologies, which led to enhanced operational capabilities in e-commerce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included Scrum practices, planning sprints, and conducting regular team retrospectives that positively impacted overall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web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user interfaces that increased user engagement and satisfaction by utilizing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and refine requirements, transforming business needs into detailed technical specifications and ensuring alignment between technical outcomes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deployment processes, ensuring that new features and fixes were delivered efficiently and consistently to production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front-end code quality improvements through the implementation of code reviews, adhering to industry best practices for maintainable and scalable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JavaScript frameworks and best coding practices, fostering a knowledge-rich environment that promoted individual growth and team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that facilitated communication between the front-end and back-end components, enhancing system reliability and usability in various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production issues promptly, ensuring minimal downtime and enhancing system reliability while maintaining a positive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UI frameworks, contributing to the professional development of peers and encouraging innovative thinking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the company-wide design system, ensuring consistency and usability across all digital products, while enhancing brand identity in user engagement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 to perform data manipulations and optimizations, leading to improvements in data retrieval operations and application performance in various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