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creating dynamic web and mobile applications, specializing in React, Flutter, and other modern web technologies. Proven track record of delivering high-quality software solutions and excellent user experiences through effective collaboration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Dart, Python,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Flutter, Angular, Vue.js, jQuery, Redux,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Visual Studio Code, Postman, JIRA, Webpack,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Firebase, MongoDB, PostgreSQL,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Jenkins, LXD, CI/CD,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experience, while actively participating in code reviews and architectural discussions to elevate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application states across projects, enhancing maintainability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specifications and user interfaces, applying insights from user research to improve product alignment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formal software development lifecycle, advocating for best practices in engineering methods and showcasing the importance of code quality through comprehensive documentation and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mobile applications that ensure cross-platform compatibility, enhancing user engagement and expanding the reach of our products effectively across different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a collaborative environment and ensuring seamless integration of different components of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significant code refactoring efforts, which improved the overall application performance while reducing technical debts in line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themes and reusable UI components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Vanilla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more consistent user experience across various platforms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accessibility standards in all designs and implementations, ensuring that applications met global guidelines, thus expanding the audience reach and usability of the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processes within development environments,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browser developer tools to identify and rectify application issues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junior developers, guiding them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their professional growth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broader open-source community, contributing to various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sharing knowledge and expanding professional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documentation, ensuring clarity and ease of understanding for future development efforts while enhancing team performance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communication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improving user interaction and experience by displaying live updates seamlessly in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across the team’s projects, improving sprint planning and execution, leading to increased transparency and accountability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ensuring user satisfaction through intuitive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internal tooling for deployment and maintenance of software applications, significantly reducing downtime and improving operational efficiency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modern web browsers and devices, thus achieving wider audience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visually appealing application interfaces in accordance with the company's branding guidelines, enhancing the overall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changes based on team feedback, fostering continuous improvement in coding practices and project outcomes while ensuring adherence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RESTful APIs to enhance application functionality, connecting with various external services to provide enriched user experiences, contributing to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suggesting improvements in the development workflow that led to a more efficient agile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problem-solving abilities by diagnosing and addressing complex issues swiftly, thus minimizing disruptions to project timelines and team productivity through proactive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a culture of knowledge sharing among the development teams by organizing regular code workshops focused on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skills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and stakeholders to gather requirements and translate them into technical specifications, ensuring clear understanding and delivery of user needs during product lifecycle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cross-functional teams to optimize deployment pipelines and improve release processes, significantly enhancing the speed and quality of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legacy applications by gradually introducing modern development practices and tools, which resulted in improved performance and higher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