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JavaScript, React, and AngularJS with strong collaboration skills. Adept at applying critical thinking and problem-solving techniques to develop innovative web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AngularJS, Node.js, Express.js, Django, Flask,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 Code, Eclipse,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Selenium, Jest, Mocha, Cypress, Postman, Firebase, JUnit,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SQLite, Amazon DynamoDB, Redis,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designs and ensuring functional interfaces that align with client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multidisciplinary teams to promote agile methodologies, facilitating effective communication and teamwork in delivering projects efficiently while maintaining high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Conceived and implemented automated testing strategies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integrity and reduce time to deployment, enhancing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containerization, streamlining deployment processes and ensuring consistent development environments across multiple teams for greater flexibility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mentorship of junior developers, sharing knowledge and best practices regarding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improving team skills through workshops, enhancing team performance and morale in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Focused on building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accessibility and seamless integration with front-end applications while applying industry best practices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Leveraged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including authentication and real-time database management, significantly improving the user experience with faster data retrieval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Established database architectures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storage efficiencies and implementing query optimization techniques to enhance application responsiveness and reliability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Actively participated in code reviews, providing constructive feedback and adhering to best coding practices, fostering a culture of excellence, and ensuring adherence to industry standards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Coordinated with business stakeholders to gather requirements and translate them into technical specifications, solidifying project scope and maintaining alignment with business objectives through effective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Researched and incorporated emerging web technologies into projects, promoting innovative approaches to software development and keeping team skills relevant and competitive in an evolving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Enhanced user interfaces and user experiences through design principles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 resulting in more intuitive navigation and accessibility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Analyzed performance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made data-driven recommendations for feature enhancements which contributed to higher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Conducted user testing sessions to understand workflow and functionality issues, iterating designs based on feedback to ensure a user-centered approach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in continuous professional development activities like online courses and certifications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overall team competencies and agility.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software architecture to facilitate scalability and maintainability in evolving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Optimized application performance by identifying bottlenecks and refactoring code, utilizing profiling tools and techniques to ensure swift response times and high availability under user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Implemented data-driven functionalities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queries and stored procedures to meet the diverse needs of client applications, ensuring data integrity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on sprint planning with Product Owners to establish clear project timelines and deliverables, resulting in successful completion of projects focusing on rapid iteration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Championed accessibility standards and best practices in web application design, ensuring that all developed systems were usable by a wider audience, leading initiatives such as WCAG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Facilitated workshops that fostered knowledge sharing among cross-departmental teams, allowing the dissemination of technical skills and enhancing collective problem-solving capabilities within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Built user authentication systems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securing application data while improving user experience through streamlined onboarding processes and account management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Advanced the company’s deployment pipeline by integrating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release cycles and reduced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Partnered with UX/UI designers to deliver high-fidelity prototypes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wireframing tools, ensuring alignment between client visions and deliverables throughout all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Set up cloud infrastructure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leveraging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enhance data security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Mentored new engineers in foundational software engineering practices, instilling a culture of continuous learning and professional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cross-functional collaboration with marketing teams to develop promotional web content, employing SEO best practices to enhance visibility and drive traffic to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