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in software development, specializing in MVC web applications and end-user focused solutions. Strong expertise in customer-centered software design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HTML5, CSS3, SQL, Python,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ReactJS, GraphQL, Cypress, MinTest, Kubernetes, Redis,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CircleCI, Helm, Sentry, Logrocket, Wooly Bugger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Deployment, Test Driven Development, Behavior Driven Development, Code Reviews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 Ocean, Netlify, Firestore,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focus on the end-user experience and maintaining high standards in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solutions, enhancing data retrieval efficiency for front-end applications and promoting seamless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paired programming sessions, fostering a culture of feedback and continuous learning among team members while adhering to agile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to discuss project status, tackle roadblocks, and ensure alignment on team goals, enhancing collaboration and transparency among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practices and problem-solving techniques, enhancing team capability and promoting knowledge sharing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testing, ensuring high-quality software releases with minimal bugs, which contributed to a significant decrease in post-release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efficient resource management and facilitating faster deployments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query refinement and effective indexing strategies, significantly improving data retrieval times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increasing deployment frequency while maintaining high software quality. Collaboration with DevOps was crucial in this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the team’s success in delivering impactful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analytics data to make informed updates to the application, demonstrating a strong commitment to user satisfaction and interacting effectively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all code changes and architecture decisions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project transparency and facilitating ease of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manual testing as part of the QA process, identifying usability issues and ensuring that the user experience remained a top priority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within the team by promoting the exploration and implementation of new technologies that aligned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team objectives and KPIs based on company vision and core values, ensuring personal and team alignment towards overarching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customer experience and interaction design principles to deliver customer-centered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integrations, enhancing interoperability of products while maintaining adherence to security protocols and achieving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product managers and designers to transform business requirements into technical solutions, ensuring clear communication and collaborative problem-solving among team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bi-weekly sprint planning sessions to prioritize features and enhancements, promoting a backlog that aligned closely with customer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creating a mentoring program for junior engineers, sharing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an inclusive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quality assurance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leading to improved reliability and performance of applications upon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analytics tools, providing critical insights into user behavior that informed ongoing development strategies and improvements for existing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techniques, which included code splitting and lazy loading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applications faster and sluggish interactions a thing of the past.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responsive design principles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were accessibility-friendly across diverse devices and the web.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cross-team retrospectives to reflect on successes and challenges, driving initiatives that strengthened team collaboration and a culture of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delivered workshops on emerging technologies to enhance team capabilities, keeping the department aligned with current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migration of legacy systems to cloud services, optimizing deployment workflows and ensuring best practices regarding security and data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