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Full-Stack Web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Web Developer with 11 years of experience in software development, specializing in web and mobile applications. Adept at building reusable web components with a focus on user experience, performance, and modern web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PHP,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Gatsby, WordPress, Node.js,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npm, Yarn, Pantheon, Figma, Webpack,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Responsive Design, Cross-Browser Testing, Agile Methodologies, Continuous Integration, Clean Code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Full-Stack Web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components that provided seamless user experiences across devices, following best practices in usability, accessibility, and performance optimization while also adapting to emerging trends in modern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including content creators and designers, to define and implement new design standards that streamlined development processes and improved overall site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the company's main website from antiquated PHP templates to a more modern structure using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flexibility for future content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the integration of </w:t>
      </w:r>
      <w:r w:rsidRPr="00745DD3">
        <w:rPr>
          <w:rFonts w:ascii="Roboto Light" w:eastAsia="Roboto Light" w:hAnsi="Roboto Light" w:cs="Roboto Light"/>
          <w:b/>
          <w:bCs/>
          <w:color w:val="404040" w:themeColor="text1" w:themeTint="BF"/>
          <w:sz w:val="20"/>
          <w:szCs w:val="20"/>
        </w:rPr>
        <w:t xml:space="preserve">Marketo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forms across the websites to ensure consistent user tracking and data collection while simplifying the backend processes for marketing campaigns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testing for cross-browser compatibility and mobile responsiveness, troubleshooting issues to ensure a seamless experience regardless of user device or browser choice, and continually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website maintenance and optimization, updating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and ensuring compliance with the latest security standards, which significantly reduced downtime and improved site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workflow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Pantheon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smoother collaboration among team members across multiple environments, significantly enhancing deployment efficiency and reducing code conflicts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modular and component-based development strategies in </w:t>
      </w:r>
      <w:r w:rsidRPr="00745DD3">
        <w:rPr>
          <w:rFonts w:ascii="Roboto Light" w:eastAsia="Roboto Light" w:hAnsi="Roboto Light" w:cs="Roboto Light"/>
          <w:b/>
          <w:bCs/>
          <w:color w:val="404040" w:themeColor="text1" w:themeTint="BF"/>
          <w:sz w:val="20"/>
          <w:szCs w:val="20"/>
        </w:rPr>
        <w:t xml:space="preserve">ACF 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flexible site architecture, reducing code redundancy, and improving maintainability and scalability for future enhancements 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connect various third-party platforms, enhancing website functionality and providing users with real-time data, thereby boosting customer engagement and satisfaction on the main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with design teams on UX/UI designs, translating visual components into functional web pages that not only met aesthetic standards but also aligned with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and offering hands-on guidance in tackling complex coding challenges, which fostered a collaborative environment and increased team skill sets in modern web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methodology to the web development process, facilitating sprint workflows and improving household collaboration among different departments, which led to faster delivery cycles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to identify and resolve technical issues swiftly, maintaining the integrity of web applications and ensuring excellent user experiences through optimal performance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and training workshops to stay abreast of evolving trends and technologies in web development, enabling the team to adopt new methodologies and tools that optimize project delivery.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focusing on enhancing the web development workflow by introducing reusable components and following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(Don't Repeat Yourself) principles to streamline collaboration among developers and designers.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interaction and robust functionality for various projects executed while at Microsoft, focusing on scalability and user engagement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user-centric mobile and web applications, employing feedback loops and iteration cycles that significantly enhanced usability and design cohesion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principles and sprint-based workflows during product development to ensure timely delivery of projects, engaging stakeholders throughout the process to align on project goals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conducting performance analyses and debugging sessions,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to enhance responsiveness and reduce load times significantly across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high-performance team environment, mentoring junior engineers and conducting code reviews, which elevated the skill level of the team and ensured adherence to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migrating them to newer technologies, including building modern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maintainability and user satisfaction while making the systems more robust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to extend application functionality, ensuring seamless data exchange that enhanced the user experience through tailored service offerings and dynamic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testing efforts for cross-browser compatibility, ensuring that applications functioned uniformly across all prevalent web browsers and devices which maintained the credibility and operational integrity of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the Development team, ensuring effective coordination among team members while minimizing integration conflicts and deployment issues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project requirements and translate them into technical specifications, facilitating a shared understanding of project scope and priorities, which improved alignment across departments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focusing on emerging frameworks and technologies, including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personal development and provided actionable knowledge to the broader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maintenance of applications, ensuring compliance with the latest technology updates and security measures, significantly decreasing project failure rates caused by outdated features or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