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Web Developer with 11 years of experience in software development, focusing on web and mobile applications. Expertise in React, Angular, JavaScript, and PHP, with a strong track record in developing secure, innovative solutions for complex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JavaScript, HTML5, CSS3,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Node.js, Java, Ruby on Rails, Django, ASP.NET,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MySQL, Firebase,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eslint, JIRA,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NIST Compliance, DoD Standards, Secure Coding, Penetration Testing, Code Review, Vulnerability Assessment, Security Frameworks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Kubernetes, CI/CD Pipelines, Terraform, Serverless Architecture,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secure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protocols for defense operations and safeguarding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and accessible online interfaces, enhancing user experience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Section 508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standards and promoting wider user adoption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JavaScript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improving application performance and enabling faster response times while ensuring cross-browser compatibility for seamless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and security assessments,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vulnerability management to identify potential risks and enhance overall application security posture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all development activities, ensuring clarity in code practices and technical specifications for compliance purposes and facilitating knowledge sharing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strategies in secure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applications, which streamlined the delivery process while enhancing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multidisciplinary teams, including software engineers, security experts, and project managers, optimizing project workflows and maintaining alignment with mission-critical objectives while respecting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projects, ensuring efficient code management, enabling collaborative development, and providing rollback options for rapid code recovery in case of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maintain efficient, scalable databases, enhancing data retrieval processes and significantly improving user interface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deployment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reducing configuration errors and increasing deployment efficiency and software quality throughout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development, staying informed on emerging web technologies, trends, and best practices, ensuring the application of cutting-edge solutions to enhance project outcomes and maintain industry relevancy.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integration of front-end applications with server-side logic and ensuring efficient data handling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testing and optimization of web applications, ensuring high availability and responsiveness to enhance user satisfaction and retention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methodologies, including Scrum and Kanban, fostering team accountability and driving effective communication to meet delivery deadlines for critical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expertise in web technologies and development practices, enhancing team capabilities and contributing to a culture of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web applications for enterprise clients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engagement through innovative user interface designs and efficient code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safeguard applications against threats, significantly improving the security posture of deployed systems and earning recognition for commitment to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identify project requirements, fostering a shared understanding among team members and significantly improving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traditional applications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more scalable, reliable, and cost-effective application hosting and infrastructure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testing and quality assurance methods, including automated testing frameworks, ensuring high quality code handover and reduced deployment cycles while maintaining high levels of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 and collaborate effectively with team members, reducing conflicts in code integration and enhancing team productivity across multiple development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 sessions, providing constructive feedback to colleagues on code efficiency and maintainability, while promoting a collaborative development environment focused on quality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for front-end and back-end communication, optimizing data exchange and improving application functionality across products and user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service-oriented architecture (SOA) practices, integrating multiple services into cohesive applications that improved interconnectivity and functionality for end-users while ensuring optimal performance standards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database design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best practices to enhance data retrieval speed and accuracy while ensuring robust data integrity 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programming initiatives focused on responsive web design principles, resulting in mobile-friendly applications that improved user accessibility and satisfaction, supporting organizational goals for inclusivity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industry regulations and standards in project methodologies, maintaining documentation that outlines compliance efforts and ensuring company practices are in alignment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