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C++ programming and game development using Unreal Engine 4. Proven expertise in creating high-quality, functional code with a strong emphasis on team collaboration and problem-solving. Passionate about leveraging modern technologies to create immersive gaming experiences while mentoring junior developers.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C++, C#, JavaScript, Python,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Game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Unreal Engine 4, Unity, CryEngine, Maya, Blender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 LFS, GitHub, Bitbucket, Slack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Blueprint, Ascent Combat Framework (ACF), Gameplay Ability System (GAS), OpenGL, DirectX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Xcode, Eclipse, JetBrains Rider, Trello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Additional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Agile/Scrum, Docker, Networking, AI Programming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communication and project management within the coding department, ensuring efficient developments cycles in an all-online setup.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 emphasizing the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Unreal Engine 4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utilizing features like custom Blueprints and enhancing gameplay functionalities to produce high-quality gaming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Gameplay Ability System (GAS)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LoA:SO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designing interactive mechanics that offer players dynamic gameplay options while maintaining optimal performance across various game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conducting code reviews and providing constructive feedback, fostering a culture of continuous learning and professional growth within the team to enhance overall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version control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 LFS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repositories, ensuring collaborative code development while maintaining a history of code changes for effective tracking and versioning.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methodology meetings, contributing to sprint planning and retrospectives that drive team efficiency and adaptive development practices tailored to project needs in the indie gaming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efficient debugging strategies to identify and resolve issues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Unreal Engine 4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analytical thinking and problem-solving skills to maintain game stability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user interface design elements, enhancing player engagement through aesthetically pleasing and functional UI components integrated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LoA:SO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Unreal Engine 4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game development trends and technologies, applying new knowledge to improve coding standards and elevate project benchmarks, alongside a commitment to continuous improvement for game mechanics.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team reflections and updates, reporting on coding progress and collaborative achievements to ensure transparency and alignment with project goals among remote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project management strategies to streamline workflow, addressing challenges proactively and iterating on development processes to respond to evolving project requirements and team dynamics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multiplayer functionalities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in game development, ensuring seamless player interactions and enhancing social gameplay experiences throughout the developmental phase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LoA:SO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documentation for technical specifications and coding guidelines, creating a comprehensive resource that supports both current team members and future project onboarding endeavors.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UI-centric programming skills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Unreal Engine 4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to create user-centric game experiences, improving playability and accessibility across a diverse player demographic during beta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team collaboration and adaptability in a remote work setting, ensuring that communication barriers were minimized while enhancing team morale and productivity through collaborative coding sessions.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software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and efficient code as part of a collaborative coding team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facilitated enhancements for leading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user-centric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significantly to the software engineering lifecycle from inception through deployment and iterative improvement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development environments, collaborating with cross-functional teams to establish effective sprints that ensured timely delivery of high-quality applications and digital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junior software developers through best practices in coding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characteristics, sharing knowledge on design patterns and architecture to enhance team productivity and code consistency.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development and debugging of application code, emphasizing modern coding standards to deliver maintainable and extendable software solutions adhering to industry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libraries and APIs to expand software functionalities while ensuring compatibility with existing features, showcasing adaptability and technical proficiency across diverse programming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architecture discussions and code reviews, providing insights that improve overall project structure and technical execution across a wide array of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Quality Assurance teams to perform comprehensive testing of software builds, ensuring adherence to quality standards and facilitating efficient bug resolution cycles within the development timeline.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documentation and technical specifications for new features and improvements, providing clear guidelines that support ongoing development efforts and future reference for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deployment of software solutions to various platforms, optimizing applications for performance across desktop and cloud environments, showcasing versatility 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refactoring initiatives to improve application performance and maintainability, aligning with evolving software requirements and project objectives set forth by team leadership.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new software engineers in coding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integration, enhancing the overall skill level of the team and ensuring effective onboarding processes for new hires.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