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UX/UI Design Lead with 11 years of software development experience, focusing on web and mobile applications. Adept at creating engaging user experiences, leveraging advanced design principles, and collaborating with cross-functional teams to deliver high-quality digital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Canva, Adobe Creative Suite,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Webflow, Framer, WordPress, Jupyter Notebooks, Git, GitHub, GitLab CI,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Research: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Testing, A/B Testing, User Interviews, Personas, Journey Mapping, Wireframing, Usability Testing, Data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ARIA, Screen Reader Compatibility, Responsive Design, Cross-Browser Compatibility, Mobile-First Design, SEO Best Practices,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user-centric interfaces, collaborating with designers and developers to translate wireframes into visually appealing, functional websites that engage the user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prototypes and workflows to not only visualize design concepts but to validate functionality and gather user feedback, integrating this into the iterative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a consistent UI design system to uphold brand guidelines; ensured that design patterns were cohesive across all platforms while adapting to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design tools and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scalable and performance-optimized applications for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UX research methodologies to gather insights and feedback from users, applying these findings to enhance user experience through refined design strategies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communicated project progress and design updates to stakeholders, fostering collaboration between project managers and team members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accessibility standards (such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throughout the design process to deliver inclusive websites that meet various user needs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original graphic content, including icons and illustrations, that aligned with project branding and contributed to the overall aesthetic of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and mobile-friendliness, ensuring seamless user experiences by emphasizing mobile-first design principles alongside optimizing load times and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critiques and brainstorming sessions regularly, cultivating a creative atmosphere that encouraged idea sharing and constructive feedback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priorities, demonstrating flexibility in working on varied design-related projects while meeting deadlines consistently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track changes and collaborate efficiently with team members in a dynamic development environment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by staying current with emerging design trends, technologies, and best practices in UX and UI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clients to understand their vision and requirements, transforming concepts into actionable design deliverables that encapsulated their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UX principles and best practices, fostering a learning environment that enhances the collective capability of the design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primarily on creating scalable web applications that improved operational efficiency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software requirements and transform user stories into functional specifications that guided the development cycle and ensured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on code development to enhance productivity and maintain code quality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designs while developing efficient responsive web pages, ensuring cross-platform compatibility and enhancing the overall user experience while maintaining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innovative technologies and methodologies to stay ahead of industry trends, incorporating cutting-edge practices into development processes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reviews and architecture discussions, ensuring that proposed solutions aligned with business goals and met technical feasibility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activities, diagnosing and resolving issues swiftly to deliver quality software solutions that meet user needs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environment by mentoring new software engineers and providing guidance on effective coding practices and development standards to promote collaboration and skill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issues, identifying root causes and implementing solutions that resulted in improved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establishment of coding standards and best practices within teams, ensuring consistent code quality and maintainability across various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attending daily stand-ups and sprint planning sessions to align development efforts with project timelines and deliverables while adapting to changes flexibly.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and data protection regulations throughout the development lifecycle, safeguarding user data and protecting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