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UI/UX Developer with over 11 years of experience in software development, specializing in web and mobile applications. Proficient in designing user interfaces and enhancing user experiences with a robust skill set in React, TypeScript, and real-time data visualization technologies. Passionate about crafting intuitive, data-rich designs and collaborating with cross-functional teams to achieve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Tailwind CSS, Mapbox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Docker, Kubernetes,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WebSockets, Kafka,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Agile Methodologies, Unit Testing, Integration Testing,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systems that improved operational workflows, facilitating real-time data visualization and enhancing user engagement through thoughtful design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define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and user functionalities that supported critical security operations and objectives of the LEXSO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implemented responsive design principles and web accessibility standards across user interfaces, ensuring compatibility across devices and fostering an inclusive user experience that adheres to modern web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detailed sprint planning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contributing to team discussions that drove project timelines and enhanced deliverable quality through organized and strategic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high-fidelity prototypes, translating complex user stories and requirements into visual workflows that streamlined design reviews and stakeholder feedback sessions, optimizing the product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scalable design system and component libraries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shadcn/ui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consistency in UI development and reducing redundancy in design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functionalities such as geospatial overlays and real-time event timelines in dashboards,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maps and geospatial visualizations that informed critical decision-making for security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end-to-end testing of developed UI features, employing unit and integration testing methodologies to ensure application reliability and robustness, resulting in optimized user satisfaction and platform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for junior developers,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UI design, fostering an environment of continuous improvement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feedback and iterate design improvements that enhanced the overall user experience, emphasizing collaboration and the importance of a user-centered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DevOps practices including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improving application scalability across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interactive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engagement and retention in software tools focusing on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teams across epics, actively participating in daily stand-ups, code reviews, and retrospective meetings to ensure alignment and adhere to project deliverables within timely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variety of web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real-time features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for instant user interactions and data updates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code reviews and profiling sessions,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load times and responsiveness across multiple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build and release cycles while automating deployment processes for faster time-to-market outcomes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leadership to junior developers, emphasizing the importance of testing methodologies and code quality, resulting in enhanced team capabilities and improved project outcomes on critical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teams focused on refactoring legacy components to modern frameworks, enhancing maintainability and performance of web applications that supported key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Coded new features and patched bugs while ensuring adherence to coding standards and best practices using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collaboration with team members during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